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0BB8E" w14:textId="77777777" w:rsidR="00AA29EA" w:rsidRDefault="00AA29EA" w:rsidP="00166D18">
      <w:pPr>
        <w:tabs>
          <w:tab w:val="left" w:pos="1193"/>
        </w:tabs>
        <w:spacing w:line="288" w:lineRule="auto"/>
        <w:ind w:right="659"/>
        <w:rPr>
          <w:rFonts w:ascii="Georgia" w:hAnsi="Georgia"/>
          <w:b/>
          <w:sz w:val="23"/>
          <w:szCs w:val="23"/>
        </w:rPr>
      </w:pPr>
    </w:p>
    <w:p w14:paraId="224938F9" w14:textId="1D9EA370" w:rsidR="00166D18" w:rsidRPr="00B07A00" w:rsidRDefault="00166D18" w:rsidP="00166D18">
      <w:pPr>
        <w:tabs>
          <w:tab w:val="left" w:pos="1193"/>
        </w:tabs>
        <w:spacing w:line="288" w:lineRule="auto"/>
        <w:ind w:right="659"/>
        <w:rPr>
          <w:rFonts w:ascii="Georgia" w:hAnsi="Georgia"/>
          <w:b/>
          <w:sz w:val="23"/>
          <w:szCs w:val="23"/>
        </w:rPr>
      </w:pPr>
      <w:r>
        <w:rPr>
          <w:rFonts w:ascii="Georgia" w:hAnsi="Georgia"/>
          <w:b/>
          <w:sz w:val="23"/>
          <w:szCs w:val="23"/>
        </w:rPr>
        <w:t>XIV.</w:t>
      </w:r>
      <w:r w:rsidRPr="00B07A00">
        <w:rPr>
          <w:rFonts w:ascii="Georgia" w:hAnsi="Georgia"/>
          <w:b/>
          <w:sz w:val="23"/>
          <w:szCs w:val="23"/>
        </w:rPr>
        <w:t>FORMS</w:t>
      </w:r>
    </w:p>
    <w:p w14:paraId="6E1B5EB4" w14:textId="77777777" w:rsidR="00166D18" w:rsidRPr="00CB50E4" w:rsidRDefault="00166D18" w:rsidP="00166D18">
      <w:pPr>
        <w:pStyle w:val="Title"/>
        <w:spacing w:before="0"/>
        <w:rPr>
          <w:rFonts w:ascii="Georgia" w:hAnsi="Georgia" w:cs="Times New Roman"/>
          <w:sz w:val="23"/>
          <w:szCs w:val="23"/>
        </w:rPr>
      </w:pPr>
      <w:r>
        <w:rPr>
          <w:rFonts w:ascii="Georgia" w:hAnsi="Georgia" w:cs="Times New Roman"/>
          <w:sz w:val="23"/>
          <w:szCs w:val="23"/>
        </w:rPr>
        <w:t>Form RFP-1</w:t>
      </w:r>
    </w:p>
    <w:p w14:paraId="2B0D0CB6" w14:textId="77777777" w:rsidR="00166D18" w:rsidRDefault="00166D18" w:rsidP="00166D18">
      <w:pPr>
        <w:pStyle w:val="Title"/>
        <w:rPr>
          <w:rFonts w:ascii="Georgia" w:hAnsi="Georgia" w:cs="Times New Roman"/>
          <w:sz w:val="23"/>
          <w:szCs w:val="23"/>
        </w:rPr>
      </w:pPr>
      <w:r w:rsidRPr="00CB50E4">
        <w:rPr>
          <w:rFonts w:ascii="Georgia" w:hAnsi="Georgia" w:cs="Times New Roman"/>
          <w:sz w:val="23"/>
          <w:szCs w:val="23"/>
        </w:rPr>
        <w:t xml:space="preserve">BMSCE REQUEST FOR PROCUREMENT OF EQUIPMENT/GOODS/ITEMS </w:t>
      </w:r>
    </w:p>
    <w:p w14:paraId="161FB465" w14:textId="77777777" w:rsidR="00166D18" w:rsidRDefault="00166D18" w:rsidP="00166D18">
      <w:pPr>
        <w:pStyle w:val="Title"/>
        <w:spacing w:before="0"/>
        <w:rPr>
          <w:rFonts w:ascii="Georgia" w:hAnsi="Georgia" w:cs="Times New Roman"/>
          <w:b w:val="0"/>
          <w:sz w:val="23"/>
          <w:szCs w:val="23"/>
        </w:rPr>
      </w:pPr>
      <w:r w:rsidRPr="00CB50E4">
        <w:rPr>
          <w:rFonts w:ascii="Georgia" w:hAnsi="Georgia" w:cs="Times New Roman"/>
          <w:b w:val="0"/>
          <w:sz w:val="23"/>
          <w:szCs w:val="23"/>
        </w:rPr>
        <w:t>[</w:t>
      </w:r>
      <w:r>
        <w:rPr>
          <w:rFonts w:ascii="Georgia" w:hAnsi="Georgia" w:cs="Times New Roman"/>
          <w:b w:val="0"/>
          <w:sz w:val="23"/>
          <w:szCs w:val="23"/>
        </w:rPr>
        <w:t xml:space="preserve">for all Non-Recurring (Assets) procurements with an estimated cost </w:t>
      </w:r>
    </w:p>
    <w:p w14:paraId="2EAD7C8F" w14:textId="1057DF57" w:rsidR="00166D18" w:rsidRPr="0031598D" w:rsidRDefault="00166D18" w:rsidP="00166D18">
      <w:pPr>
        <w:pStyle w:val="Title"/>
        <w:spacing w:before="0"/>
        <w:rPr>
          <w:rFonts w:ascii="Georgia" w:hAnsi="Georgia" w:cs="Times New Roman"/>
          <w:sz w:val="23"/>
          <w:szCs w:val="23"/>
        </w:rPr>
      </w:pPr>
      <w:r>
        <w:rPr>
          <w:rFonts w:ascii="Georgia" w:hAnsi="Georgia" w:cs="Times New Roman"/>
          <w:b w:val="0"/>
          <w:sz w:val="23"/>
          <w:szCs w:val="23"/>
        </w:rPr>
        <w:t>of more than Rs.1 Lakh]</w:t>
      </w:r>
    </w:p>
    <w:tbl>
      <w:tblPr>
        <w:tblW w:w="106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5138"/>
        <w:gridCol w:w="1213"/>
        <w:gridCol w:w="1213"/>
        <w:gridCol w:w="1213"/>
        <w:gridCol w:w="1213"/>
      </w:tblGrid>
      <w:tr w:rsidR="00166D18" w:rsidRPr="00CB50E4" w14:paraId="2EFCCFAC" w14:textId="77777777" w:rsidTr="00F71D1C">
        <w:trPr>
          <w:trHeight w:val="64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36A4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105D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Name of Proposer(s)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9103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7192B71B" w14:textId="77777777" w:rsidTr="00F71D1C">
        <w:trPr>
          <w:trHeight w:val="647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BA13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3469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Qualification and Area of Specialization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5AE3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BE/ M.Tech/ PhD</w:t>
            </w:r>
          </w:p>
          <w:p w14:paraId="2FD09FE4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Specialization:-</w:t>
            </w:r>
          </w:p>
        </w:tc>
      </w:tr>
      <w:tr w:rsidR="00166D18" w:rsidRPr="00CB50E4" w14:paraId="6FCB9BA5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7960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275F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Department</w:t>
            </w:r>
            <w:r>
              <w:rPr>
                <w:rFonts w:ascii="Georgia" w:hAnsi="Georgia"/>
                <w:sz w:val="23"/>
                <w:szCs w:val="23"/>
              </w:rPr>
              <w:t xml:space="preserve"> 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5CFF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37BD97C4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F044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44D20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Email Id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82C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1FF51909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147D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FAE5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Mobile Number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E3DA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2B8344D9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24E5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A28A1" w14:textId="37002F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Name of the Equipment proposed</w:t>
            </w:r>
            <w:r w:rsidR="0087355F">
              <w:rPr>
                <w:rFonts w:ascii="Georgia" w:hAnsi="Georgia"/>
                <w:sz w:val="23"/>
                <w:szCs w:val="23"/>
              </w:rPr>
              <w:t xml:space="preserve"> and Quantity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CD87" w14:textId="05FA3EC7" w:rsidR="00166D18" w:rsidRDefault="0087355F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>
              <w:rPr>
                <w:rFonts w:ascii="Georgia" w:hAnsi="Georgia" w:cs="Times New Roman"/>
                <w:sz w:val="23"/>
                <w:szCs w:val="23"/>
              </w:rPr>
              <w:t>Name &amp; Description:</w:t>
            </w:r>
          </w:p>
          <w:p w14:paraId="7DE6801B" w14:textId="77777777" w:rsidR="0087355F" w:rsidRDefault="0087355F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  <w:p w14:paraId="7EA56E3E" w14:textId="7FCE2273" w:rsidR="0087355F" w:rsidRPr="00CB50E4" w:rsidRDefault="0087355F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>
              <w:rPr>
                <w:rFonts w:ascii="Georgia" w:hAnsi="Georgia" w:cs="Times New Roman"/>
                <w:sz w:val="23"/>
                <w:szCs w:val="23"/>
              </w:rPr>
              <w:t>Quantity:</w:t>
            </w:r>
            <w:r w:rsidR="00BB47C0">
              <w:rPr>
                <w:rFonts w:ascii="Georgia" w:hAnsi="Georgia" w:cs="Times New Roman"/>
                <w:sz w:val="23"/>
                <w:szCs w:val="23"/>
              </w:rPr>
              <w:t xml:space="preserve"> </w:t>
            </w:r>
          </w:p>
        </w:tc>
      </w:tr>
      <w:tr w:rsidR="00166D18" w:rsidRPr="00CB50E4" w14:paraId="5D0D87CA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0A47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30A5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BMSCE Budget code &amp; Financial year</w:t>
            </w:r>
          </w:p>
          <w:p w14:paraId="5D8EDE2A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(OR) Details of External Funding Received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3D78" w14:textId="77777777" w:rsidR="00166D18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i/>
                <w:sz w:val="23"/>
                <w:szCs w:val="23"/>
              </w:rPr>
            </w:pPr>
            <w:r w:rsidRPr="007B5000">
              <w:rPr>
                <w:rFonts w:ascii="Georgia" w:hAnsi="Georgia" w:cs="Times New Roman"/>
                <w:i/>
                <w:sz w:val="23"/>
                <w:szCs w:val="23"/>
              </w:rPr>
              <w:t>Attach details</w:t>
            </w:r>
            <w:r>
              <w:rPr>
                <w:rFonts w:ascii="Georgia" w:hAnsi="Georgia" w:cs="Times New Roman"/>
                <w:i/>
                <w:sz w:val="23"/>
                <w:szCs w:val="23"/>
              </w:rPr>
              <w:t xml:space="preserve"> – Budget Code/Re appropriation/External funds document</w:t>
            </w:r>
          </w:p>
          <w:p w14:paraId="44C6FC83" w14:textId="77777777" w:rsidR="008D44F1" w:rsidRDefault="008D44F1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i/>
                <w:sz w:val="23"/>
                <w:szCs w:val="23"/>
              </w:rPr>
            </w:pPr>
          </w:p>
          <w:p w14:paraId="4CEDE240" w14:textId="71362219" w:rsidR="008D44F1" w:rsidRPr="007B5000" w:rsidRDefault="008D44F1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i/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166D18" w:rsidRPr="00CB50E4" w14:paraId="046AADEB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48B7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9BF" w14:textId="331F710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Whether the proposed item is under the current / proposed curriculum of UG/PG? Details</w:t>
            </w:r>
            <w:r w:rsidR="002B3AEE">
              <w:rPr>
                <w:rFonts w:ascii="Georgia" w:hAnsi="Georgia"/>
                <w:sz w:val="23"/>
                <w:szCs w:val="23"/>
              </w:rPr>
              <w:t xml:space="preserve"> – number of students under each head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2233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UG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91B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PG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874E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R&amp;D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96F9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others</w:t>
            </w:r>
          </w:p>
        </w:tc>
      </w:tr>
      <w:tr w:rsidR="00166D18" w:rsidRPr="00CB50E4" w14:paraId="65BD616B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D396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D258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Whether the Equipment is required for Lab of existing UG/ PG</w:t>
            </w:r>
            <w:r>
              <w:rPr>
                <w:rFonts w:ascii="Georgia" w:hAnsi="Georgia"/>
                <w:sz w:val="23"/>
                <w:szCs w:val="23"/>
              </w:rPr>
              <w:t>/R&amp;D</w:t>
            </w:r>
            <w:r w:rsidRPr="00CB50E4">
              <w:rPr>
                <w:rFonts w:ascii="Georgia" w:hAnsi="Georgia"/>
                <w:sz w:val="23"/>
                <w:szCs w:val="23"/>
              </w:rPr>
              <w:t xml:space="preserve"> (If ‘Yes’, please mention the name of Lab)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644A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135AAF78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D80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42FE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Whether the</w:t>
            </w:r>
            <w:r>
              <w:rPr>
                <w:rFonts w:ascii="Georgia" w:hAnsi="Georgia"/>
                <w:sz w:val="23"/>
                <w:szCs w:val="23"/>
              </w:rPr>
              <w:t xml:space="preserve"> same</w:t>
            </w:r>
            <w:r w:rsidRPr="00CB50E4">
              <w:rPr>
                <w:rFonts w:ascii="Georgia" w:hAnsi="Georgia"/>
                <w:sz w:val="23"/>
                <w:szCs w:val="23"/>
              </w:rPr>
              <w:t xml:space="preserve"> Equipment </w:t>
            </w:r>
            <w:r>
              <w:rPr>
                <w:rFonts w:ascii="Georgia" w:hAnsi="Georgia"/>
                <w:sz w:val="23"/>
                <w:szCs w:val="23"/>
              </w:rPr>
              <w:t>requested is earlier procured and available in your department (if Yes, provide details and reason for additional requirement)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ECA7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707B3B2F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382F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0F48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Whether the</w:t>
            </w:r>
            <w:r>
              <w:rPr>
                <w:rFonts w:ascii="Georgia" w:hAnsi="Georgia"/>
                <w:sz w:val="23"/>
                <w:szCs w:val="23"/>
              </w:rPr>
              <w:t xml:space="preserve"> same</w:t>
            </w:r>
            <w:r w:rsidRPr="00CB50E4">
              <w:rPr>
                <w:rFonts w:ascii="Georgia" w:hAnsi="Georgia"/>
                <w:sz w:val="23"/>
                <w:szCs w:val="23"/>
              </w:rPr>
              <w:t xml:space="preserve"> Equipment </w:t>
            </w:r>
            <w:r>
              <w:rPr>
                <w:rFonts w:ascii="Georgia" w:hAnsi="Georgia"/>
                <w:sz w:val="23"/>
                <w:szCs w:val="23"/>
              </w:rPr>
              <w:t>requested is earlier procured and available in the  college/any other department (if Yes, provide details and reason for additional requirement)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D70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375C66ED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70B0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1D818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Whether the Equipment is required for Lab of new/ yet to start UG/ PG</w:t>
            </w:r>
            <w:r>
              <w:rPr>
                <w:rFonts w:ascii="Georgia" w:hAnsi="Georgia"/>
                <w:sz w:val="23"/>
                <w:szCs w:val="23"/>
              </w:rPr>
              <w:t>/R&amp;D</w:t>
            </w:r>
            <w:r w:rsidRPr="00CB50E4">
              <w:rPr>
                <w:rFonts w:ascii="Georgia" w:hAnsi="Georgia"/>
                <w:sz w:val="23"/>
                <w:szCs w:val="23"/>
              </w:rPr>
              <w:t xml:space="preserve"> (If ‘Yes’, please mention start date of UG/PG</w:t>
            </w:r>
            <w:r>
              <w:rPr>
                <w:rFonts w:ascii="Georgia" w:hAnsi="Georgia"/>
                <w:sz w:val="23"/>
                <w:szCs w:val="23"/>
              </w:rPr>
              <w:t>/R&amp;D</w:t>
            </w:r>
            <w:r w:rsidRPr="00CB50E4">
              <w:rPr>
                <w:rFonts w:ascii="Georgia" w:hAnsi="Georgia"/>
                <w:sz w:val="23"/>
                <w:szCs w:val="23"/>
              </w:rPr>
              <w:t xml:space="preserve"> course and  </w:t>
            </w:r>
            <w:r w:rsidRPr="00CB50E4">
              <w:rPr>
                <w:rFonts w:ascii="Georgia" w:hAnsi="Georgia"/>
                <w:sz w:val="23"/>
                <w:szCs w:val="23"/>
              </w:rPr>
              <w:lastRenderedPageBreak/>
              <w:t>name of Lab)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E77D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3F5B09F6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54A2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  <w:r w:rsidRPr="00CB50E4">
              <w:rPr>
                <w:rFonts w:ascii="Georgia" w:hAnsi="Georgia"/>
                <w:sz w:val="23"/>
                <w:szCs w:val="23"/>
                <w:u w:val="single"/>
              </w:rPr>
              <w:lastRenderedPageBreak/>
              <w:t xml:space="preserve"> 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B014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No. of Students likely utilize with the proposed Equipment in Lab annually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D865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UG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482C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PG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A3A3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R&amp;D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9488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others</w:t>
            </w:r>
          </w:p>
        </w:tc>
      </w:tr>
      <w:tr w:rsidR="00166D18" w:rsidRPr="00CB50E4" w14:paraId="456D2694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F311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9EB5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No. of Students likely to take up projects using the equipment annually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3CD3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UG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57E7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PG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E5F3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 xml:space="preserve">R&amp;D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7B7C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PhD</w:t>
            </w:r>
          </w:p>
        </w:tc>
      </w:tr>
      <w:tr w:rsidR="00166D18" w:rsidRPr="00CB50E4" w14:paraId="2C31A0D4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D023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966C" w14:textId="3193652B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 xml:space="preserve">No. of Research Scholars already registered/ likely to register for PhD during project period </w:t>
            </w:r>
            <w:r w:rsidR="002A5EB1">
              <w:rPr>
                <w:rFonts w:ascii="Georgia" w:hAnsi="Georgia"/>
                <w:sz w:val="23"/>
                <w:szCs w:val="23"/>
              </w:rPr>
              <w:t>(</w:t>
            </w:r>
            <w:r w:rsidRPr="00CB50E4">
              <w:rPr>
                <w:rFonts w:ascii="Georgia" w:hAnsi="Georgia"/>
                <w:sz w:val="23"/>
                <w:szCs w:val="23"/>
              </w:rPr>
              <w:t>You may lease furnish list of research scholars with  Name of Scholar, Name of  Guide, Area of Research and the Name of University registered with)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808E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 xml:space="preserve">Part time:                            Full time: </w:t>
            </w:r>
          </w:p>
        </w:tc>
      </w:tr>
      <w:tr w:rsidR="00166D18" w:rsidRPr="00CB50E4" w14:paraId="13E538BD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A54F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7555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>Expected academic outcomes -  a write up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091C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28731398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5BA9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5AA8" w14:textId="3961DDDB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 xml:space="preserve">Expected </w:t>
            </w:r>
            <w:r w:rsidRPr="00CB50E4">
              <w:rPr>
                <w:rFonts w:ascii="Georgia" w:hAnsi="Georgia"/>
                <w:sz w:val="23"/>
                <w:szCs w:val="23"/>
              </w:rPr>
              <w:t>IRG</w:t>
            </w:r>
            <w:r w:rsidR="00E218B9">
              <w:rPr>
                <w:rFonts w:ascii="Georgia" w:hAnsi="Georgia"/>
                <w:sz w:val="23"/>
                <w:szCs w:val="23"/>
              </w:rPr>
              <w:t xml:space="preserve"> (Internal Revenue Generation)</w:t>
            </w:r>
            <w:r w:rsidRPr="00CB50E4">
              <w:rPr>
                <w:rFonts w:ascii="Georgia" w:hAnsi="Georgia"/>
                <w:sz w:val="23"/>
                <w:szCs w:val="23"/>
              </w:rPr>
              <w:t xml:space="preserve"> through Consultancy </w:t>
            </w:r>
            <w:r>
              <w:rPr>
                <w:rFonts w:ascii="Georgia" w:hAnsi="Georgia"/>
                <w:sz w:val="23"/>
                <w:szCs w:val="23"/>
              </w:rPr>
              <w:t>using the proposed item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A6F7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70119C">
              <w:rPr>
                <w:rFonts w:ascii="Georgia" w:hAnsi="Georgia" w:cs="Times New Roman"/>
                <w:sz w:val="23"/>
                <w:szCs w:val="23"/>
              </w:rPr>
              <w:t>₹</w:t>
            </w:r>
          </w:p>
        </w:tc>
      </w:tr>
      <w:tr w:rsidR="00166D18" w:rsidRPr="00CB50E4" w14:paraId="1F1568D1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7B18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2F7F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/>
                <w:sz w:val="23"/>
                <w:szCs w:val="23"/>
              </w:rPr>
              <w:t xml:space="preserve">Expected </w:t>
            </w:r>
            <w:r w:rsidRPr="00CB50E4">
              <w:rPr>
                <w:rFonts w:ascii="Georgia" w:hAnsi="Georgia"/>
                <w:sz w:val="23"/>
                <w:szCs w:val="23"/>
              </w:rPr>
              <w:t>External R&amp;D Funding</w:t>
            </w:r>
            <w:r>
              <w:rPr>
                <w:rFonts w:ascii="Georgia" w:hAnsi="Georgia"/>
                <w:sz w:val="23"/>
                <w:szCs w:val="23"/>
              </w:rPr>
              <w:t xml:space="preserve"> using the proposed</w:t>
            </w:r>
            <w:r w:rsidRPr="00CB50E4">
              <w:rPr>
                <w:rFonts w:ascii="Georgia" w:hAnsi="Georgia"/>
                <w:sz w:val="23"/>
                <w:szCs w:val="23"/>
              </w:rPr>
              <w:t xml:space="preserve"> item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E491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70119C">
              <w:rPr>
                <w:rFonts w:ascii="Georgia" w:hAnsi="Georgia" w:cs="Times New Roman"/>
                <w:sz w:val="23"/>
                <w:szCs w:val="23"/>
              </w:rPr>
              <w:t>₹</w:t>
            </w:r>
          </w:p>
        </w:tc>
      </w:tr>
      <w:tr w:rsidR="00166D18" w:rsidRPr="00CB50E4" w14:paraId="6ADF1BF0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E11C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B814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Are the goods proposed are proprietary  in nature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CA6FE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YES/NO</w:t>
            </w:r>
          </w:p>
        </w:tc>
      </w:tr>
      <w:tr w:rsidR="00166D18" w:rsidRPr="00CB50E4" w14:paraId="1A954A6B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B2D6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C7DE8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If the goods are  Proprietary, attach a copy Certificate of Proprietary</w:t>
            </w:r>
            <w:r>
              <w:rPr>
                <w:rFonts w:ascii="Georgia" w:hAnsi="Georgia"/>
                <w:sz w:val="23"/>
                <w:szCs w:val="23"/>
              </w:rPr>
              <w:t xml:space="preserve"> (With patent details)</w:t>
            </w:r>
            <w:r w:rsidRPr="00CB50E4">
              <w:rPr>
                <w:rFonts w:ascii="Georgia" w:hAnsi="Georgia"/>
                <w:sz w:val="23"/>
                <w:szCs w:val="23"/>
              </w:rPr>
              <w:t xml:space="preserve"> 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EFAC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Attached/Not Attached/Not Applicable</w:t>
            </w:r>
          </w:p>
        </w:tc>
      </w:tr>
      <w:tr w:rsidR="00166D18" w:rsidRPr="00CB50E4" w14:paraId="231C70FB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A670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000A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 xml:space="preserve">If the goods are  Proprietary, attach a copy Certificate of </w:t>
            </w:r>
            <w:r>
              <w:rPr>
                <w:rFonts w:ascii="Georgia" w:hAnsi="Georgia"/>
                <w:sz w:val="23"/>
                <w:szCs w:val="23"/>
              </w:rPr>
              <w:t xml:space="preserve">sole dealer </w:t>
            </w:r>
            <w:r w:rsidRPr="00CB50E4">
              <w:rPr>
                <w:rFonts w:ascii="Georgia" w:hAnsi="Georgia"/>
                <w:sz w:val="23"/>
                <w:szCs w:val="23"/>
              </w:rPr>
              <w:t>authorization to the Vendor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84218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Attached/Not Attached/Not Applicable</w:t>
            </w:r>
          </w:p>
        </w:tc>
      </w:tr>
      <w:tr w:rsidR="00166D18" w:rsidRPr="00CB50E4" w14:paraId="69E11B53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13FE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6C3B4" w14:textId="77777777" w:rsidR="00166D18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 xml:space="preserve">Whether the Market Survey is done recently (Provide the </w:t>
            </w:r>
            <w:r>
              <w:rPr>
                <w:rFonts w:ascii="Georgia" w:hAnsi="Georgia"/>
                <w:sz w:val="23"/>
                <w:szCs w:val="23"/>
              </w:rPr>
              <w:t xml:space="preserve">at least 4 comparable vendors: </w:t>
            </w:r>
            <w:r w:rsidRPr="00CB50E4">
              <w:rPr>
                <w:rFonts w:ascii="Georgia" w:hAnsi="Georgia"/>
                <w:sz w:val="23"/>
                <w:szCs w:val="23"/>
              </w:rPr>
              <w:t>addresses of REGISTRED GST vendors with their contact number and email ids.)</w:t>
            </w:r>
          </w:p>
          <w:p w14:paraId="2AFE8E5C" w14:textId="77777777" w:rsidR="00166D18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</w:p>
          <w:p w14:paraId="02A81B38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E4E0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7053CE0F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2797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C4B7" w14:textId="77777777" w:rsidR="00166D18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Whether the demo of the equipment is seen</w:t>
            </w:r>
          </w:p>
          <w:p w14:paraId="142879DF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82E3C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Yes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2A5E9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No</w:t>
            </w:r>
          </w:p>
        </w:tc>
      </w:tr>
      <w:tr w:rsidR="00166D18" w:rsidRPr="00CB50E4" w14:paraId="6AD121E4" w14:textId="77777777" w:rsidTr="00F71D1C">
        <w:trPr>
          <w:trHeight w:val="47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FD4C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  <w:u w:val="single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64385" w14:textId="427D7A6B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Approximate Cost in Indian Rupees (Excl</w:t>
            </w:r>
            <w:r>
              <w:rPr>
                <w:rFonts w:ascii="Georgia" w:hAnsi="Georgia"/>
                <w:sz w:val="23"/>
                <w:szCs w:val="23"/>
              </w:rPr>
              <w:t>usive</w:t>
            </w:r>
            <w:r w:rsidRPr="00CB50E4">
              <w:rPr>
                <w:rFonts w:ascii="Georgia" w:hAnsi="Georgia"/>
                <w:sz w:val="23"/>
                <w:szCs w:val="23"/>
              </w:rPr>
              <w:t xml:space="preserve"> of taxes)</w:t>
            </w:r>
            <w:r w:rsidR="0087355F">
              <w:rPr>
                <w:rFonts w:ascii="Georgia" w:hAnsi="Georgia"/>
                <w:sz w:val="23"/>
                <w:szCs w:val="23"/>
              </w:rPr>
              <w:t xml:space="preserve"> for the total quantity proposed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92946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70119C">
              <w:rPr>
                <w:rFonts w:ascii="Georgia" w:hAnsi="Georgia" w:cs="Times New Roman"/>
                <w:sz w:val="23"/>
                <w:szCs w:val="23"/>
              </w:rPr>
              <w:t>₹</w:t>
            </w:r>
          </w:p>
        </w:tc>
      </w:tr>
      <w:tr w:rsidR="00166D18" w:rsidRPr="00CB50E4" w14:paraId="66EDD7CB" w14:textId="77777777" w:rsidTr="00F71D1C">
        <w:trPr>
          <w:trHeight w:val="87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2242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36AF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 xml:space="preserve">Furnish detailed generic specification of the equipment proposed 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C964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7CC3AD05" w14:textId="77777777" w:rsidTr="00F71D1C">
        <w:trPr>
          <w:trHeight w:val="104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781D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C38E" w14:textId="77777777" w:rsidR="00166D18" w:rsidRDefault="00166D18" w:rsidP="00F71D1C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 xml:space="preserve">Whether the proposer(s)/ any faculty/ technical staff are familiar with operation of similar type of equipment(s); has hands on experience. If yes, please provided details </w:t>
            </w:r>
          </w:p>
          <w:p w14:paraId="40130251" w14:textId="77777777" w:rsidR="00166D18" w:rsidRPr="00CB50E4" w:rsidRDefault="00166D18" w:rsidP="00F71D1C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AE33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  <w:tr w:rsidR="00166D18" w:rsidRPr="00CB50E4" w14:paraId="4DF61041" w14:textId="77777777" w:rsidTr="00F71D1C">
        <w:trPr>
          <w:trHeight w:val="149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987E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0764" w14:textId="77777777" w:rsidR="00166D18" w:rsidRDefault="00166D18" w:rsidP="00F71D1C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Whether training is required to operate the equipment for the proposer or any other facu</w:t>
            </w:r>
            <w:r>
              <w:rPr>
                <w:rFonts w:ascii="Georgia" w:hAnsi="Georgia"/>
                <w:sz w:val="23"/>
                <w:szCs w:val="23"/>
              </w:rPr>
              <w:t>lty/staff in the department. If</w:t>
            </w:r>
            <w:r w:rsidRPr="00CB50E4">
              <w:rPr>
                <w:rFonts w:ascii="Georgia" w:hAnsi="Georgia"/>
                <w:sz w:val="23"/>
                <w:szCs w:val="23"/>
              </w:rPr>
              <w:t xml:space="preserve"> yes</w:t>
            </w:r>
            <w:r>
              <w:rPr>
                <w:rFonts w:ascii="Georgia" w:hAnsi="Georgia"/>
                <w:sz w:val="23"/>
                <w:szCs w:val="23"/>
              </w:rPr>
              <w:t>,</w:t>
            </w:r>
            <w:r w:rsidRPr="00CB50E4">
              <w:rPr>
                <w:rFonts w:ascii="Georgia" w:hAnsi="Georgia"/>
                <w:sz w:val="23"/>
                <w:szCs w:val="23"/>
              </w:rPr>
              <w:t xml:space="preserve"> please provide the details: Number of persons to be trained, duration, etc.,</w:t>
            </w:r>
          </w:p>
          <w:p w14:paraId="792C7DA3" w14:textId="77777777" w:rsidR="00166D18" w:rsidRPr="00CB50E4" w:rsidRDefault="00166D18" w:rsidP="00F71D1C">
            <w:pPr>
              <w:spacing w:before="120" w:after="120"/>
              <w:jc w:val="both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CF3A" w14:textId="77777777" w:rsidR="00166D18" w:rsidRPr="00CB50E4" w:rsidRDefault="00166D18" w:rsidP="00F71D1C">
            <w:pPr>
              <w:pStyle w:val="BodyText3"/>
              <w:spacing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  <w:p w14:paraId="4406A509" w14:textId="77777777" w:rsidR="00166D18" w:rsidRPr="00CB50E4" w:rsidRDefault="00166D18" w:rsidP="00F71D1C">
            <w:pPr>
              <w:pStyle w:val="BodyText3"/>
              <w:spacing w:line="276" w:lineRule="auto"/>
              <w:rPr>
                <w:rFonts w:ascii="Georgia" w:hAnsi="Georgia" w:cs="Times New Roman"/>
                <w:i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i/>
                <w:sz w:val="23"/>
                <w:szCs w:val="23"/>
              </w:rPr>
              <w:t>(please provide details of training required with Nos.of training days and persons to be trained)</w:t>
            </w:r>
          </w:p>
        </w:tc>
      </w:tr>
      <w:tr w:rsidR="00166D18" w:rsidRPr="00CB50E4" w14:paraId="7044660C" w14:textId="77777777" w:rsidTr="00F71D1C">
        <w:trPr>
          <w:trHeight w:val="782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5A1D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F5D6" w14:textId="77777777" w:rsidR="00166D18" w:rsidRDefault="00166D18" w:rsidP="00F71D1C">
            <w:pPr>
              <w:spacing w:before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Whether the space for installation of equipment is available/ identified</w:t>
            </w:r>
          </w:p>
          <w:p w14:paraId="5146CA6A" w14:textId="77777777" w:rsidR="00166D18" w:rsidRPr="00CB50E4" w:rsidRDefault="00166D18" w:rsidP="00F71D1C">
            <w:pPr>
              <w:spacing w:before="120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 w:cs="Times New Roman"/>
                <w:i/>
                <w:sz w:val="23"/>
                <w:szCs w:val="23"/>
              </w:rPr>
              <w:t>(</w:t>
            </w:r>
            <w:r w:rsidRPr="00CB50E4">
              <w:rPr>
                <w:rFonts w:ascii="Georgia" w:hAnsi="Georgia" w:cs="Times New Roman"/>
                <w:i/>
                <w:sz w:val="23"/>
                <w:szCs w:val="23"/>
              </w:rPr>
              <w:t xml:space="preserve">in case of </w:t>
            </w:r>
            <w:r>
              <w:rPr>
                <w:rFonts w:ascii="Georgia" w:hAnsi="Georgia" w:cs="Times New Roman"/>
                <w:i/>
                <w:sz w:val="23"/>
                <w:szCs w:val="23"/>
              </w:rPr>
              <w:t>space to be identified</w:t>
            </w:r>
            <w:r w:rsidRPr="00CB50E4">
              <w:rPr>
                <w:rFonts w:ascii="Georgia" w:hAnsi="Georgia" w:cs="Times New Roman"/>
                <w:i/>
                <w:sz w:val="23"/>
                <w:szCs w:val="23"/>
              </w:rPr>
              <w:t xml:space="preserve">, please provide </w:t>
            </w:r>
            <w:r>
              <w:rPr>
                <w:rFonts w:ascii="Georgia" w:hAnsi="Georgia" w:cs="Times New Roman"/>
                <w:i/>
                <w:sz w:val="23"/>
                <w:szCs w:val="23"/>
              </w:rPr>
              <w:t>required letter to Principal)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1CC6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Yes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B0B9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sz w:val="23"/>
                <w:szCs w:val="23"/>
              </w:rPr>
              <w:t>No</w:t>
            </w:r>
          </w:p>
        </w:tc>
      </w:tr>
      <w:tr w:rsidR="00166D18" w:rsidRPr="00CB50E4" w14:paraId="54BD5EEC" w14:textId="77777777" w:rsidTr="00F71D1C">
        <w:trPr>
          <w:trHeight w:val="480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BC716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5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E1509C" w14:textId="77777777" w:rsidR="00166D18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Whether there is any need for further civil/ electrical works needed for the installation of the equipment</w:t>
            </w:r>
          </w:p>
          <w:p w14:paraId="27DE64AA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>
              <w:rPr>
                <w:rFonts w:ascii="Georgia" w:hAnsi="Georgia" w:cs="Times New Roman"/>
                <w:i/>
                <w:sz w:val="23"/>
                <w:szCs w:val="23"/>
              </w:rPr>
              <w:t>(</w:t>
            </w:r>
            <w:r w:rsidRPr="00CB50E4">
              <w:rPr>
                <w:rFonts w:ascii="Georgia" w:hAnsi="Georgia" w:cs="Times New Roman"/>
                <w:i/>
                <w:sz w:val="23"/>
                <w:szCs w:val="23"/>
              </w:rPr>
              <w:t xml:space="preserve">in case of civil works are required, please provide </w:t>
            </w:r>
            <w:r>
              <w:rPr>
                <w:rFonts w:ascii="Georgia" w:hAnsi="Georgia" w:cs="Times New Roman"/>
                <w:i/>
                <w:sz w:val="23"/>
                <w:szCs w:val="23"/>
              </w:rPr>
              <w:t>required letter to Principal)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8821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i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i/>
                <w:sz w:val="23"/>
                <w:szCs w:val="23"/>
              </w:rPr>
              <w:t>Required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092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i/>
                <w:sz w:val="23"/>
                <w:szCs w:val="23"/>
              </w:rPr>
            </w:pPr>
            <w:r w:rsidRPr="00CB50E4">
              <w:rPr>
                <w:rFonts w:ascii="Georgia" w:hAnsi="Georgia" w:cs="Times New Roman"/>
                <w:i/>
                <w:sz w:val="23"/>
                <w:szCs w:val="23"/>
              </w:rPr>
              <w:t>Not required</w:t>
            </w:r>
          </w:p>
        </w:tc>
      </w:tr>
      <w:tr w:rsidR="00166D18" w:rsidRPr="00CB50E4" w14:paraId="490C552F" w14:textId="77777777" w:rsidTr="00F71D1C">
        <w:trPr>
          <w:trHeight w:val="480"/>
          <w:jc w:val="center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46C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5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5AA2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B506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i/>
                <w:sz w:val="23"/>
                <w:szCs w:val="23"/>
              </w:rPr>
            </w:pPr>
          </w:p>
        </w:tc>
      </w:tr>
      <w:tr w:rsidR="00166D18" w:rsidRPr="00CB50E4" w14:paraId="41067FEB" w14:textId="77777777" w:rsidTr="00F71D1C">
        <w:trPr>
          <w:trHeight w:val="480"/>
          <w:jc w:val="center"/>
        </w:trPr>
        <w:tc>
          <w:tcPr>
            <w:tcW w:w="6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DA24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5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990C3" w14:textId="77777777" w:rsidR="00166D18" w:rsidRPr="00D75900" w:rsidRDefault="00166D18" w:rsidP="00F71D1C">
            <w:pPr>
              <w:spacing w:before="120" w:after="120"/>
              <w:rPr>
                <w:rFonts w:ascii="Georgia" w:hAnsi="Georgia"/>
                <w:b/>
                <w:sz w:val="23"/>
                <w:szCs w:val="23"/>
              </w:rPr>
            </w:pPr>
            <w:r w:rsidRPr="00B41613">
              <w:rPr>
                <w:rFonts w:ascii="Georgia" w:hAnsi="Georgia"/>
                <w:sz w:val="23"/>
                <w:szCs w:val="23"/>
              </w:rPr>
              <w:t>No Objection and signed Checklist of BMSCE EMS Committee</w:t>
            </w: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6215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i/>
                <w:sz w:val="23"/>
                <w:szCs w:val="23"/>
              </w:rPr>
            </w:pPr>
          </w:p>
        </w:tc>
      </w:tr>
      <w:tr w:rsidR="00166D18" w:rsidRPr="00CB50E4" w14:paraId="40850A27" w14:textId="77777777" w:rsidTr="00F71D1C">
        <w:trPr>
          <w:trHeight w:val="593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E5E" w14:textId="77777777" w:rsidR="00166D18" w:rsidRPr="00CB50E4" w:rsidRDefault="00166D18" w:rsidP="00166D18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spacing w:before="120" w:after="120"/>
              <w:contextualSpacing/>
              <w:jc w:val="left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9761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  <w:r w:rsidRPr="00CB50E4">
              <w:rPr>
                <w:rFonts w:ascii="Georgia" w:hAnsi="Georgia"/>
                <w:sz w:val="23"/>
                <w:szCs w:val="23"/>
              </w:rPr>
              <w:t>Signature of the applicant &amp; date</w:t>
            </w:r>
          </w:p>
          <w:p w14:paraId="7C7525CC" w14:textId="77777777" w:rsidR="00166D18" w:rsidRPr="00CB50E4" w:rsidRDefault="00166D18" w:rsidP="00F71D1C">
            <w:pPr>
              <w:spacing w:before="120" w:after="120"/>
              <w:rPr>
                <w:rFonts w:ascii="Georgia" w:hAnsi="Georgia"/>
                <w:sz w:val="23"/>
                <w:szCs w:val="23"/>
              </w:rPr>
            </w:pPr>
          </w:p>
        </w:tc>
        <w:tc>
          <w:tcPr>
            <w:tcW w:w="4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0D7" w14:textId="77777777" w:rsidR="00166D18" w:rsidRPr="00CB50E4" w:rsidRDefault="00166D18" w:rsidP="00F71D1C">
            <w:pPr>
              <w:pStyle w:val="BodyText3"/>
              <w:spacing w:before="120" w:line="276" w:lineRule="auto"/>
              <w:rPr>
                <w:rFonts w:ascii="Georgia" w:hAnsi="Georgia" w:cs="Times New Roman"/>
                <w:sz w:val="23"/>
                <w:szCs w:val="23"/>
              </w:rPr>
            </w:pPr>
          </w:p>
        </w:tc>
      </w:tr>
    </w:tbl>
    <w:p w14:paraId="0D824942" w14:textId="77777777" w:rsidR="00166D18" w:rsidRPr="00CB50E4" w:rsidRDefault="00166D18" w:rsidP="00166D18">
      <w:pPr>
        <w:pStyle w:val="Title"/>
        <w:jc w:val="left"/>
        <w:rPr>
          <w:rFonts w:ascii="Georgia" w:hAnsi="Georgia"/>
          <w:sz w:val="23"/>
          <w:szCs w:val="23"/>
        </w:rPr>
      </w:pPr>
    </w:p>
    <w:p w14:paraId="5A41103D" w14:textId="77777777" w:rsidR="00166D18" w:rsidRDefault="00166D18" w:rsidP="00166D18">
      <w:pPr>
        <w:rPr>
          <w:rFonts w:ascii="Georgia" w:eastAsia="Times New Roman" w:hAnsi="Georgia"/>
          <w:sz w:val="23"/>
          <w:szCs w:val="23"/>
        </w:rPr>
      </w:pPr>
      <w:r w:rsidRPr="00CB50E4">
        <w:rPr>
          <w:rFonts w:ascii="Georgia" w:eastAsia="Times New Roman" w:hAnsi="Georgia"/>
          <w:sz w:val="23"/>
          <w:szCs w:val="23"/>
        </w:rPr>
        <w:t>The DPC hereby certify that the proposal of procurement is in accordance with the guidelines of BMSCE and the DPC hereby recommend for further processing the procurement.</w:t>
      </w:r>
    </w:p>
    <w:p w14:paraId="0D18D4E5" w14:textId="77777777" w:rsidR="00166D18" w:rsidRPr="00CB50E4" w:rsidRDefault="00166D18" w:rsidP="00166D18">
      <w:pPr>
        <w:rPr>
          <w:rFonts w:ascii="Georgia" w:eastAsia="Times New Roman" w:hAnsi="Georgia"/>
          <w:sz w:val="23"/>
          <w:szCs w:val="23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78"/>
        <w:gridCol w:w="2679"/>
        <w:gridCol w:w="3441"/>
      </w:tblGrid>
      <w:tr w:rsidR="00166D18" w:rsidRPr="00CB50E4" w14:paraId="3D5AB679" w14:textId="77777777" w:rsidTr="00F71D1C">
        <w:tc>
          <w:tcPr>
            <w:tcW w:w="567" w:type="dxa"/>
          </w:tcPr>
          <w:p w14:paraId="0CAC1BC7" w14:textId="77777777" w:rsidR="00166D18" w:rsidRPr="00CB50E4" w:rsidRDefault="00166D18" w:rsidP="00F71D1C">
            <w:pPr>
              <w:spacing w:before="120" w:after="120"/>
              <w:jc w:val="center"/>
              <w:rPr>
                <w:rFonts w:ascii="Georgia" w:eastAsia="Times New Roman" w:hAnsi="Georgia"/>
                <w:b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b/>
                <w:sz w:val="23"/>
                <w:szCs w:val="23"/>
              </w:rPr>
              <w:t xml:space="preserve">Sl. </w:t>
            </w:r>
          </w:p>
        </w:tc>
        <w:tc>
          <w:tcPr>
            <w:tcW w:w="3402" w:type="dxa"/>
          </w:tcPr>
          <w:p w14:paraId="41B258D1" w14:textId="77777777" w:rsidR="00166D18" w:rsidRPr="00CB50E4" w:rsidRDefault="00166D18" w:rsidP="00F71D1C">
            <w:pPr>
              <w:spacing w:before="120" w:after="120"/>
              <w:jc w:val="center"/>
              <w:rPr>
                <w:rFonts w:ascii="Georgia" w:eastAsia="Times New Roman" w:hAnsi="Georgia"/>
                <w:b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b/>
                <w:sz w:val="23"/>
                <w:szCs w:val="23"/>
              </w:rPr>
              <w:t>Name of the Member</w:t>
            </w:r>
          </w:p>
        </w:tc>
        <w:tc>
          <w:tcPr>
            <w:tcW w:w="2813" w:type="dxa"/>
          </w:tcPr>
          <w:p w14:paraId="72061440" w14:textId="77777777" w:rsidR="00166D18" w:rsidRPr="00CB50E4" w:rsidRDefault="00166D18" w:rsidP="00F71D1C">
            <w:pPr>
              <w:spacing w:before="120" w:after="120"/>
              <w:jc w:val="center"/>
              <w:rPr>
                <w:rFonts w:ascii="Georgia" w:eastAsia="Times New Roman" w:hAnsi="Georgia"/>
                <w:b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b/>
                <w:sz w:val="23"/>
                <w:szCs w:val="23"/>
              </w:rPr>
              <w:t>Designation</w:t>
            </w:r>
          </w:p>
        </w:tc>
        <w:tc>
          <w:tcPr>
            <w:tcW w:w="3708" w:type="dxa"/>
          </w:tcPr>
          <w:p w14:paraId="6E43E2A5" w14:textId="77777777" w:rsidR="00166D18" w:rsidRPr="00CB50E4" w:rsidRDefault="00166D18" w:rsidP="00F71D1C">
            <w:pPr>
              <w:spacing w:before="120" w:after="120"/>
              <w:jc w:val="center"/>
              <w:rPr>
                <w:rFonts w:ascii="Georgia" w:eastAsia="Times New Roman" w:hAnsi="Georgia"/>
                <w:b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b/>
                <w:sz w:val="23"/>
                <w:szCs w:val="23"/>
              </w:rPr>
              <w:t>Signature</w:t>
            </w:r>
          </w:p>
        </w:tc>
      </w:tr>
      <w:tr w:rsidR="00166D18" w:rsidRPr="00CB50E4" w14:paraId="7CD7BF8B" w14:textId="77777777" w:rsidTr="00F71D1C">
        <w:trPr>
          <w:trHeight w:val="350"/>
        </w:trPr>
        <w:tc>
          <w:tcPr>
            <w:tcW w:w="567" w:type="dxa"/>
          </w:tcPr>
          <w:p w14:paraId="5C171466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sz w:val="23"/>
                <w:szCs w:val="23"/>
              </w:rPr>
              <w:t>1</w:t>
            </w:r>
          </w:p>
        </w:tc>
        <w:tc>
          <w:tcPr>
            <w:tcW w:w="3402" w:type="dxa"/>
          </w:tcPr>
          <w:p w14:paraId="7C768217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2813" w:type="dxa"/>
          </w:tcPr>
          <w:p w14:paraId="6969A1EA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3708" w:type="dxa"/>
          </w:tcPr>
          <w:p w14:paraId="14758E10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</w:tr>
      <w:tr w:rsidR="00166D18" w:rsidRPr="00CB50E4" w14:paraId="1451054E" w14:textId="77777777" w:rsidTr="00F71D1C">
        <w:tc>
          <w:tcPr>
            <w:tcW w:w="567" w:type="dxa"/>
          </w:tcPr>
          <w:p w14:paraId="7BDC3F7D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sz w:val="23"/>
                <w:szCs w:val="23"/>
              </w:rPr>
              <w:t>2</w:t>
            </w:r>
          </w:p>
        </w:tc>
        <w:tc>
          <w:tcPr>
            <w:tcW w:w="3402" w:type="dxa"/>
          </w:tcPr>
          <w:p w14:paraId="4B7C9253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2813" w:type="dxa"/>
          </w:tcPr>
          <w:p w14:paraId="050653FF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3708" w:type="dxa"/>
          </w:tcPr>
          <w:p w14:paraId="5ED108F2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</w:tr>
      <w:tr w:rsidR="00166D18" w:rsidRPr="00CB50E4" w14:paraId="67D2EB89" w14:textId="77777777" w:rsidTr="00F71D1C">
        <w:tc>
          <w:tcPr>
            <w:tcW w:w="567" w:type="dxa"/>
          </w:tcPr>
          <w:p w14:paraId="03454F91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sz w:val="23"/>
                <w:szCs w:val="23"/>
              </w:rPr>
              <w:t>3</w:t>
            </w:r>
          </w:p>
        </w:tc>
        <w:tc>
          <w:tcPr>
            <w:tcW w:w="3402" w:type="dxa"/>
          </w:tcPr>
          <w:p w14:paraId="150A1311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2813" w:type="dxa"/>
          </w:tcPr>
          <w:p w14:paraId="3E8A3F28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3708" w:type="dxa"/>
          </w:tcPr>
          <w:p w14:paraId="58A5B30D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</w:tr>
      <w:tr w:rsidR="00166D18" w:rsidRPr="00CB50E4" w14:paraId="2A9B3ED8" w14:textId="77777777" w:rsidTr="00F71D1C">
        <w:tc>
          <w:tcPr>
            <w:tcW w:w="567" w:type="dxa"/>
          </w:tcPr>
          <w:p w14:paraId="21A2E39A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sz w:val="23"/>
                <w:szCs w:val="23"/>
              </w:rPr>
              <w:t>4</w:t>
            </w:r>
          </w:p>
        </w:tc>
        <w:tc>
          <w:tcPr>
            <w:tcW w:w="3402" w:type="dxa"/>
          </w:tcPr>
          <w:p w14:paraId="010255F4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2813" w:type="dxa"/>
          </w:tcPr>
          <w:p w14:paraId="51A81E4C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3708" w:type="dxa"/>
          </w:tcPr>
          <w:p w14:paraId="399F2D57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</w:tr>
      <w:tr w:rsidR="00166D18" w:rsidRPr="00CB50E4" w14:paraId="63BB0B0B" w14:textId="77777777" w:rsidTr="00F71D1C">
        <w:tc>
          <w:tcPr>
            <w:tcW w:w="567" w:type="dxa"/>
          </w:tcPr>
          <w:p w14:paraId="20C6AEF3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sz w:val="23"/>
                <w:szCs w:val="23"/>
              </w:rPr>
              <w:t>5</w:t>
            </w:r>
          </w:p>
        </w:tc>
        <w:tc>
          <w:tcPr>
            <w:tcW w:w="3402" w:type="dxa"/>
          </w:tcPr>
          <w:p w14:paraId="013268E3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2813" w:type="dxa"/>
          </w:tcPr>
          <w:p w14:paraId="05EE8052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3708" w:type="dxa"/>
          </w:tcPr>
          <w:p w14:paraId="29BD7194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</w:tr>
      <w:tr w:rsidR="00166D18" w:rsidRPr="00CB50E4" w14:paraId="3DFD2578" w14:textId="77777777" w:rsidTr="00F71D1C">
        <w:tc>
          <w:tcPr>
            <w:tcW w:w="567" w:type="dxa"/>
          </w:tcPr>
          <w:p w14:paraId="19A3A277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sz w:val="23"/>
                <w:szCs w:val="23"/>
              </w:rPr>
              <w:t>6</w:t>
            </w:r>
          </w:p>
        </w:tc>
        <w:tc>
          <w:tcPr>
            <w:tcW w:w="3402" w:type="dxa"/>
          </w:tcPr>
          <w:p w14:paraId="359C7BF5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  <w:r w:rsidRPr="00CB50E4">
              <w:rPr>
                <w:rFonts w:ascii="Georgia" w:eastAsia="Times New Roman" w:hAnsi="Georgia"/>
                <w:sz w:val="23"/>
                <w:szCs w:val="23"/>
              </w:rPr>
              <w:t>Head of the Department</w:t>
            </w:r>
          </w:p>
        </w:tc>
        <w:tc>
          <w:tcPr>
            <w:tcW w:w="2813" w:type="dxa"/>
          </w:tcPr>
          <w:p w14:paraId="4F4C3FD8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  <w:tc>
          <w:tcPr>
            <w:tcW w:w="3708" w:type="dxa"/>
          </w:tcPr>
          <w:p w14:paraId="3B3A1324" w14:textId="77777777" w:rsidR="00166D18" w:rsidRPr="00CB50E4" w:rsidRDefault="00166D18" w:rsidP="00F71D1C">
            <w:pPr>
              <w:spacing w:before="120" w:after="120"/>
              <w:rPr>
                <w:rFonts w:ascii="Georgia" w:eastAsia="Times New Roman" w:hAnsi="Georgia"/>
                <w:sz w:val="23"/>
                <w:szCs w:val="23"/>
              </w:rPr>
            </w:pPr>
          </w:p>
        </w:tc>
      </w:tr>
    </w:tbl>
    <w:p w14:paraId="33933AD2" w14:textId="77777777" w:rsidR="00166D18" w:rsidRPr="00CB50E4" w:rsidRDefault="00166D18" w:rsidP="00166D18">
      <w:pPr>
        <w:pStyle w:val="Title"/>
        <w:jc w:val="right"/>
        <w:rPr>
          <w:rFonts w:ascii="Georgia" w:hAnsi="Georgia"/>
          <w:sz w:val="23"/>
          <w:szCs w:val="23"/>
        </w:rPr>
      </w:pPr>
    </w:p>
    <w:p w14:paraId="3244560B" w14:textId="6C470BD7" w:rsidR="00166D18" w:rsidRDefault="00166D18" w:rsidP="00166D18">
      <w:pPr>
        <w:pStyle w:val="Title"/>
        <w:jc w:val="left"/>
        <w:rPr>
          <w:rFonts w:ascii="Georgia" w:hAnsi="Georgia"/>
          <w:sz w:val="23"/>
          <w:szCs w:val="23"/>
        </w:rPr>
      </w:pPr>
      <w:r w:rsidRPr="00CB50E4">
        <w:rPr>
          <w:rFonts w:ascii="Georgia" w:hAnsi="Georgia"/>
          <w:sz w:val="23"/>
          <w:szCs w:val="23"/>
        </w:rPr>
        <w:t>PPL]</w:t>
      </w:r>
    </w:p>
    <w:p w14:paraId="02A5AFFA" w14:textId="77777777" w:rsidR="00166D18" w:rsidRDefault="00166D18" w:rsidP="00166D18"/>
    <w:p w14:paraId="59B454EA" w14:textId="67D2EFDF" w:rsidR="00D75900" w:rsidRDefault="00D75900" w:rsidP="00975899">
      <w:pPr>
        <w:pStyle w:val="Title"/>
        <w:jc w:val="left"/>
        <w:rPr>
          <w:rFonts w:ascii="Georgia" w:hAnsi="Georgia"/>
          <w:sz w:val="23"/>
          <w:szCs w:val="23"/>
        </w:rPr>
      </w:pPr>
    </w:p>
    <w:sectPr w:rsidR="00D75900" w:rsidSect="00E1110B">
      <w:headerReference w:type="default" r:id="rId8"/>
      <w:pgSz w:w="12240" w:h="15840"/>
      <w:pgMar w:top="958" w:right="720" w:bottom="568" w:left="14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8B514" w14:textId="77777777" w:rsidR="00192002" w:rsidRDefault="00192002">
      <w:r>
        <w:separator/>
      </w:r>
    </w:p>
  </w:endnote>
  <w:endnote w:type="continuationSeparator" w:id="0">
    <w:p w14:paraId="634CCA40" w14:textId="77777777" w:rsidR="00192002" w:rsidRDefault="0019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42514" w14:textId="77777777" w:rsidR="00192002" w:rsidRDefault="00192002">
      <w:r>
        <w:separator/>
      </w:r>
    </w:p>
  </w:footnote>
  <w:footnote w:type="continuationSeparator" w:id="0">
    <w:p w14:paraId="16E63490" w14:textId="77777777" w:rsidR="00192002" w:rsidRDefault="001920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F4560" w14:textId="77777777" w:rsidR="00E60CE1" w:rsidRDefault="00E60CE1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6582784" behindDoc="1" locked="0" layoutInCell="1" allowOverlap="1" wp14:anchorId="2D57DBB4" wp14:editId="1E9451E6">
              <wp:simplePos x="0" y="0"/>
              <wp:positionH relativeFrom="page">
                <wp:posOffset>4793735</wp:posOffset>
              </wp:positionH>
              <wp:positionV relativeFrom="topMargin">
                <wp:posOffset>432486</wp:posOffset>
              </wp:positionV>
              <wp:extent cx="2026508" cy="198755"/>
              <wp:effectExtent l="0" t="0" r="12065" b="1079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6508" cy="198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EB9A8" w14:textId="77777777" w:rsidR="00E60CE1" w:rsidRDefault="00E60CE1" w:rsidP="00C15F65">
                          <w:pPr>
                            <w:spacing w:before="19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BMSCE Procurement</w:t>
                          </w:r>
                          <w:r>
                            <w:rPr>
                              <w:spacing w:val="-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sz w:val="19"/>
                            </w:rPr>
                            <w:t>Guidelines 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57DB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77.45pt;margin-top:34.05pt;width:159.55pt;height:15.65pt;z-index:-167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mu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" filled="f" stroked="f">
              <v:textbox inset="0,0,0,0">
                <w:txbxContent>
                  <w:p w14:paraId="464EB9A8" w14:textId="77777777" w:rsidR="00E60CE1" w:rsidRDefault="00E60CE1" w:rsidP="00C15F65">
                    <w:pPr>
                      <w:spacing w:before="19"/>
                      <w:ind w:left="20"/>
                      <w:rPr>
                        <w:sz w:val="19"/>
                      </w:rPr>
                    </w:pPr>
                    <w:r>
                      <w:rPr>
                        <w:sz w:val="19"/>
                      </w:rPr>
                      <w:t>BMSCE Procurement</w:t>
                    </w:r>
                    <w:r>
                      <w:rPr>
                        <w:spacing w:val="-9"/>
                        <w:sz w:val="19"/>
                      </w:rPr>
                      <w:t xml:space="preserve"> </w:t>
                    </w:r>
                    <w:r>
                      <w:rPr>
                        <w:sz w:val="19"/>
                      </w:rPr>
                      <w:t>Guidelines 2025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486580736" behindDoc="1" locked="0" layoutInCell="1" allowOverlap="1" wp14:anchorId="3B169F4D" wp14:editId="6DEA1008">
              <wp:simplePos x="0" y="0"/>
              <wp:positionH relativeFrom="page">
                <wp:posOffset>3354705</wp:posOffset>
              </wp:positionH>
              <wp:positionV relativeFrom="page">
                <wp:posOffset>828040</wp:posOffset>
              </wp:positionV>
              <wp:extent cx="1093470" cy="195580"/>
              <wp:effectExtent l="0" t="0" r="0" b="0"/>
              <wp:wrapNone/>
              <wp:docPr id="1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3470" cy="195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1114C" w14:textId="77777777" w:rsidR="00E60CE1" w:rsidRDefault="00E60CE1">
                          <w:pPr>
                            <w:spacing w:before="20"/>
                            <w:ind w:left="20"/>
                            <w:rPr>
                              <w:b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169F4D" id="Text Box 7" o:spid="_x0000_s1028" type="#_x0000_t202" style="position:absolute;margin-left:264.15pt;margin-top:65.2pt;width:86.1pt;height:15.4pt;z-index:-167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La8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" filled="f" stroked="f">
              <v:textbox inset="0,0,0,0">
                <w:txbxContent>
                  <w:p w14:paraId="7891114C" w14:textId="77777777" w:rsidR="00E60CE1" w:rsidRDefault="00E60CE1">
                    <w:pPr>
                      <w:spacing w:before="20"/>
                      <w:ind w:left="20"/>
                      <w:rPr>
                        <w:b/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14B1"/>
    <w:multiLevelType w:val="hybridMultilevel"/>
    <w:tmpl w:val="10E45C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43CB4"/>
    <w:multiLevelType w:val="hybridMultilevel"/>
    <w:tmpl w:val="F91EB364"/>
    <w:lvl w:ilvl="0" w:tplc="2DE64B22">
      <w:numFmt w:val="bullet"/>
      <w:lvlText w:val=""/>
      <w:lvlJc w:val="left"/>
      <w:pPr>
        <w:ind w:left="832" w:hanging="360"/>
      </w:pPr>
      <w:rPr>
        <w:rFonts w:hint="default"/>
        <w:w w:val="100"/>
        <w:lang w:val="en-US" w:eastAsia="en-US" w:bidi="ar-SA"/>
      </w:rPr>
    </w:lvl>
    <w:lvl w:ilvl="1" w:tplc="4009000F">
      <w:start w:val="1"/>
      <w:numFmt w:val="decimal"/>
      <w:lvlText w:val="%2."/>
      <w:lvlJc w:val="left"/>
      <w:pPr>
        <w:ind w:left="1192" w:hanging="360"/>
      </w:pPr>
      <w:rPr>
        <w:rFonts w:hint="default"/>
        <w:w w:val="100"/>
        <w:lang w:val="en-US" w:eastAsia="en-US" w:bidi="ar-SA"/>
      </w:rPr>
    </w:lvl>
    <w:lvl w:ilvl="2" w:tplc="4EFED24A">
      <w:numFmt w:val="bullet"/>
      <w:lvlText w:val="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3" w:tplc="F0F44CAE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27DECF5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B986BDD0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8BC2222E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864E05B8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B1CC89C0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CD039EF"/>
    <w:multiLevelType w:val="hybridMultilevel"/>
    <w:tmpl w:val="2182F5C8"/>
    <w:lvl w:ilvl="0" w:tplc="4009000F">
      <w:start w:val="1"/>
      <w:numFmt w:val="decimal"/>
      <w:lvlText w:val="%1."/>
      <w:lvlJc w:val="left"/>
      <w:pPr>
        <w:ind w:left="1552" w:hanging="360"/>
      </w:pPr>
    </w:lvl>
    <w:lvl w:ilvl="1" w:tplc="40090019" w:tentative="1">
      <w:start w:val="1"/>
      <w:numFmt w:val="lowerLetter"/>
      <w:lvlText w:val="%2."/>
      <w:lvlJc w:val="left"/>
      <w:pPr>
        <w:ind w:left="2272" w:hanging="360"/>
      </w:pPr>
    </w:lvl>
    <w:lvl w:ilvl="2" w:tplc="4009001B" w:tentative="1">
      <w:start w:val="1"/>
      <w:numFmt w:val="lowerRoman"/>
      <w:lvlText w:val="%3."/>
      <w:lvlJc w:val="right"/>
      <w:pPr>
        <w:ind w:left="2992" w:hanging="180"/>
      </w:pPr>
    </w:lvl>
    <w:lvl w:ilvl="3" w:tplc="4009000F" w:tentative="1">
      <w:start w:val="1"/>
      <w:numFmt w:val="decimal"/>
      <w:lvlText w:val="%4."/>
      <w:lvlJc w:val="left"/>
      <w:pPr>
        <w:ind w:left="3712" w:hanging="360"/>
      </w:pPr>
    </w:lvl>
    <w:lvl w:ilvl="4" w:tplc="40090019" w:tentative="1">
      <w:start w:val="1"/>
      <w:numFmt w:val="lowerLetter"/>
      <w:lvlText w:val="%5."/>
      <w:lvlJc w:val="left"/>
      <w:pPr>
        <w:ind w:left="4432" w:hanging="360"/>
      </w:pPr>
    </w:lvl>
    <w:lvl w:ilvl="5" w:tplc="4009001B" w:tentative="1">
      <w:start w:val="1"/>
      <w:numFmt w:val="lowerRoman"/>
      <w:lvlText w:val="%6."/>
      <w:lvlJc w:val="right"/>
      <w:pPr>
        <w:ind w:left="5152" w:hanging="180"/>
      </w:pPr>
    </w:lvl>
    <w:lvl w:ilvl="6" w:tplc="4009000F" w:tentative="1">
      <w:start w:val="1"/>
      <w:numFmt w:val="decimal"/>
      <w:lvlText w:val="%7."/>
      <w:lvlJc w:val="left"/>
      <w:pPr>
        <w:ind w:left="5872" w:hanging="360"/>
      </w:pPr>
    </w:lvl>
    <w:lvl w:ilvl="7" w:tplc="40090019" w:tentative="1">
      <w:start w:val="1"/>
      <w:numFmt w:val="lowerLetter"/>
      <w:lvlText w:val="%8."/>
      <w:lvlJc w:val="left"/>
      <w:pPr>
        <w:ind w:left="6592" w:hanging="360"/>
      </w:pPr>
    </w:lvl>
    <w:lvl w:ilvl="8" w:tplc="40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3" w15:restartNumberingAfterBreak="0">
    <w:nsid w:val="18524760"/>
    <w:multiLevelType w:val="hybridMultilevel"/>
    <w:tmpl w:val="1E8C58FC"/>
    <w:lvl w:ilvl="0" w:tplc="4266C88A">
      <w:start w:val="1"/>
      <w:numFmt w:val="upperRoman"/>
      <w:lvlText w:val="%1."/>
      <w:lvlJc w:val="left"/>
      <w:pPr>
        <w:ind w:left="1799" w:hanging="980"/>
      </w:pPr>
      <w:rPr>
        <w:rFonts w:ascii="Georgia" w:eastAsia="Trebuchet MS" w:hAnsi="Georgia" w:cs="Trebuchet MS" w:hint="default"/>
        <w:spacing w:val="-2"/>
        <w:w w:val="100"/>
        <w:sz w:val="21"/>
        <w:szCs w:val="21"/>
        <w:lang w:val="en-US" w:eastAsia="en-US" w:bidi="ar-SA"/>
      </w:rPr>
    </w:lvl>
    <w:lvl w:ilvl="1" w:tplc="28628FBA">
      <w:start w:val="1"/>
      <w:numFmt w:val="upperRoman"/>
      <w:lvlText w:val="%2."/>
      <w:lvlJc w:val="left"/>
      <w:pPr>
        <w:ind w:left="4248" w:hanging="720"/>
        <w:jc w:val="right"/>
      </w:pPr>
      <w:rPr>
        <w:rFonts w:hint="default"/>
        <w:b/>
        <w:bCs/>
        <w:spacing w:val="-1"/>
        <w:w w:val="99"/>
        <w:lang w:val="en-US" w:eastAsia="en-US" w:bidi="ar-SA"/>
      </w:rPr>
    </w:lvl>
    <w:lvl w:ilvl="2" w:tplc="65307DF4">
      <w:numFmt w:val="bullet"/>
      <w:lvlText w:val="•"/>
      <w:lvlJc w:val="left"/>
      <w:pPr>
        <w:ind w:left="4837" w:hanging="720"/>
      </w:pPr>
      <w:rPr>
        <w:rFonts w:hint="default"/>
        <w:lang w:val="en-US" w:eastAsia="en-US" w:bidi="ar-SA"/>
      </w:rPr>
    </w:lvl>
    <w:lvl w:ilvl="3" w:tplc="8D543498">
      <w:numFmt w:val="bullet"/>
      <w:lvlText w:val="•"/>
      <w:lvlJc w:val="left"/>
      <w:pPr>
        <w:ind w:left="5435" w:hanging="720"/>
      </w:pPr>
      <w:rPr>
        <w:rFonts w:hint="default"/>
        <w:lang w:val="en-US" w:eastAsia="en-US" w:bidi="ar-SA"/>
      </w:rPr>
    </w:lvl>
    <w:lvl w:ilvl="4" w:tplc="1990275C">
      <w:numFmt w:val="bullet"/>
      <w:lvlText w:val="•"/>
      <w:lvlJc w:val="left"/>
      <w:pPr>
        <w:ind w:left="6033" w:hanging="720"/>
      </w:pPr>
      <w:rPr>
        <w:rFonts w:hint="default"/>
        <w:lang w:val="en-US" w:eastAsia="en-US" w:bidi="ar-SA"/>
      </w:rPr>
    </w:lvl>
    <w:lvl w:ilvl="5" w:tplc="3844DAA2">
      <w:numFmt w:val="bullet"/>
      <w:lvlText w:val="•"/>
      <w:lvlJc w:val="left"/>
      <w:pPr>
        <w:ind w:left="6631" w:hanging="720"/>
      </w:pPr>
      <w:rPr>
        <w:rFonts w:hint="default"/>
        <w:lang w:val="en-US" w:eastAsia="en-US" w:bidi="ar-SA"/>
      </w:rPr>
    </w:lvl>
    <w:lvl w:ilvl="6" w:tplc="15722ACC">
      <w:numFmt w:val="bullet"/>
      <w:lvlText w:val="•"/>
      <w:lvlJc w:val="left"/>
      <w:pPr>
        <w:ind w:left="7228" w:hanging="720"/>
      </w:pPr>
      <w:rPr>
        <w:rFonts w:hint="default"/>
        <w:lang w:val="en-US" w:eastAsia="en-US" w:bidi="ar-SA"/>
      </w:rPr>
    </w:lvl>
    <w:lvl w:ilvl="7" w:tplc="574A4770">
      <w:numFmt w:val="bullet"/>
      <w:lvlText w:val="•"/>
      <w:lvlJc w:val="left"/>
      <w:pPr>
        <w:ind w:left="7826" w:hanging="720"/>
      </w:pPr>
      <w:rPr>
        <w:rFonts w:hint="default"/>
        <w:lang w:val="en-US" w:eastAsia="en-US" w:bidi="ar-SA"/>
      </w:rPr>
    </w:lvl>
    <w:lvl w:ilvl="8" w:tplc="EA100B50">
      <w:numFmt w:val="bullet"/>
      <w:lvlText w:val="•"/>
      <w:lvlJc w:val="left"/>
      <w:pPr>
        <w:ind w:left="8424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46B524C"/>
    <w:multiLevelType w:val="hybridMultilevel"/>
    <w:tmpl w:val="DFD804F8"/>
    <w:lvl w:ilvl="0" w:tplc="4009000F">
      <w:start w:val="1"/>
      <w:numFmt w:val="decimal"/>
      <w:lvlText w:val="%1."/>
      <w:lvlJc w:val="left"/>
      <w:pPr>
        <w:ind w:left="1552" w:hanging="360"/>
      </w:pPr>
    </w:lvl>
    <w:lvl w:ilvl="1" w:tplc="40090019" w:tentative="1">
      <w:start w:val="1"/>
      <w:numFmt w:val="lowerLetter"/>
      <w:lvlText w:val="%2."/>
      <w:lvlJc w:val="left"/>
      <w:pPr>
        <w:ind w:left="2272" w:hanging="360"/>
      </w:pPr>
    </w:lvl>
    <w:lvl w:ilvl="2" w:tplc="4009001B" w:tentative="1">
      <w:start w:val="1"/>
      <w:numFmt w:val="lowerRoman"/>
      <w:lvlText w:val="%3."/>
      <w:lvlJc w:val="right"/>
      <w:pPr>
        <w:ind w:left="2992" w:hanging="180"/>
      </w:pPr>
    </w:lvl>
    <w:lvl w:ilvl="3" w:tplc="4009000F" w:tentative="1">
      <w:start w:val="1"/>
      <w:numFmt w:val="decimal"/>
      <w:lvlText w:val="%4."/>
      <w:lvlJc w:val="left"/>
      <w:pPr>
        <w:ind w:left="3712" w:hanging="360"/>
      </w:pPr>
    </w:lvl>
    <w:lvl w:ilvl="4" w:tplc="40090019" w:tentative="1">
      <w:start w:val="1"/>
      <w:numFmt w:val="lowerLetter"/>
      <w:lvlText w:val="%5."/>
      <w:lvlJc w:val="left"/>
      <w:pPr>
        <w:ind w:left="4432" w:hanging="360"/>
      </w:pPr>
    </w:lvl>
    <w:lvl w:ilvl="5" w:tplc="4009001B" w:tentative="1">
      <w:start w:val="1"/>
      <w:numFmt w:val="lowerRoman"/>
      <w:lvlText w:val="%6."/>
      <w:lvlJc w:val="right"/>
      <w:pPr>
        <w:ind w:left="5152" w:hanging="180"/>
      </w:pPr>
    </w:lvl>
    <w:lvl w:ilvl="6" w:tplc="4009000F" w:tentative="1">
      <w:start w:val="1"/>
      <w:numFmt w:val="decimal"/>
      <w:lvlText w:val="%7."/>
      <w:lvlJc w:val="left"/>
      <w:pPr>
        <w:ind w:left="5872" w:hanging="360"/>
      </w:pPr>
    </w:lvl>
    <w:lvl w:ilvl="7" w:tplc="40090019" w:tentative="1">
      <w:start w:val="1"/>
      <w:numFmt w:val="lowerLetter"/>
      <w:lvlText w:val="%8."/>
      <w:lvlJc w:val="left"/>
      <w:pPr>
        <w:ind w:left="6592" w:hanging="360"/>
      </w:pPr>
    </w:lvl>
    <w:lvl w:ilvl="8" w:tplc="4009001B" w:tentative="1">
      <w:start w:val="1"/>
      <w:numFmt w:val="lowerRoman"/>
      <w:lvlText w:val="%9."/>
      <w:lvlJc w:val="right"/>
      <w:pPr>
        <w:ind w:left="7312" w:hanging="180"/>
      </w:pPr>
    </w:lvl>
  </w:abstractNum>
  <w:abstractNum w:abstractNumId="5" w15:restartNumberingAfterBreak="0">
    <w:nsid w:val="29CE78EF"/>
    <w:multiLevelType w:val="hybridMultilevel"/>
    <w:tmpl w:val="A380F51A"/>
    <w:lvl w:ilvl="0" w:tplc="12E2EB40">
      <w:start w:val="1"/>
      <w:numFmt w:val="lowerLetter"/>
      <w:lvlText w:val="(%1)"/>
      <w:lvlJc w:val="left"/>
      <w:pPr>
        <w:ind w:left="14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BF0F8F"/>
    <w:multiLevelType w:val="hybridMultilevel"/>
    <w:tmpl w:val="EF74D1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F">
      <w:start w:val="1"/>
      <w:numFmt w:val="decimal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74430A"/>
    <w:multiLevelType w:val="hybridMultilevel"/>
    <w:tmpl w:val="3C829882"/>
    <w:lvl w:ilvl="0" w:tplc="40090013">
      <w:start w:val="1"/>
      <w:numFmt w:val="upperRoman"/>
      <w:lvlText w:val="%1."/>
      <w:lvlJc w:val="right"/>
      <w:pPr>
        <w:ind w:left="2272" w:hanging="360"/>
      </w:pPr>
    </w:lvl>
    <w:lvl w:ilvl="1" w:tplc="40090019" w:tentative="1">
      <w:start w:val="1"/>
      <w:numFmt w:val="lowerLetter"/>
      <w:lvlText w:val="%2."/>
      <w:lvlJc w:val="left"/>
      <w:pPr>
        <w:ind w:left="2992" w:hanging="360"/>
      </w:pPr>
    </w:lvl>
    <w:lvl w:ilvl="2" w:tplc="4009001B" w:tentative="1">
      <w:start w:val="1"/>
      <w:numFmt w:val="lowerRoman"/>
      <w:lvlText w:val="%3."/>
      <w:lvlJc w:val="right"/>
      <w:pPr>
        <w:ind w:left="3712" w:hanging="180"/>
      </w:pPr>
    </w:lvl>
    <w:lvl w:ilvl="3" w:tplc="4009000F" w:tentative="1">
      <w:start w:val="1"/>
      <w:numFmt w:val="decimal"/>
      <w:lvlText w:val="%4."/>
      <w:lvlJc w:val="left"/>
      <w:pPr>
        <w:ind w:left="4432" w:hanging="360"/>
      </w:pPr>
    </w:lvl>
    <w:lvl w:ilvl="4" w:tplc="40090019" w:tentative="1">
      <w:start w:val="1"/>
      <w:numFmt w:val="lowerLetter"/>
      <w:lvlText w:val="%5."/>
      <w:lvlJc w:val="left"/>
      <w:pPr>
        <w:ind w:left="5152" w:hanging="360"/>
      </w:pPr>
    </w:lvl>
    <w:lvl w:ilvl="5" w:tplc="4009001B" w:tentative="1">
      <w:start w:val="1"/>
      <w:numFmt w:val="lowerRoman"/>
      <w:lvlText w:val="%6."/>
      <w:lvlJc w:val="right"/>
      <w:pPr>
        <w:ind w:left="5872" w:hanging="180"/>
      </w:pPr>
    </w:lvl>
    <w:lvl w:ilvl="6" w:tplc="4009000F" w:tentative="1">
      <w:start w:val="1"/>
      <w:numFmt w:val="decimal"/>
      <w:lvlText w:val="%7."/>
      <w:lvlJc w:val="left"/>
      <w:pPr>
        <w:ind w:left="6592" w:hanging="360"/>
      </w:pPr>
    </w:lvl>
    <w:lvl w:ilvl="7" w:tplc="40090019" w:tentative="1">
      <w:start w:val="1"/>
      <w:numFmt w:val="lowerLetter"/>
      <w:lvlText w:val="%8."/>
      <w:lvlJc w:val="left"/>
      <w:pPr>
        <w:ind w:left="7312" w:hanging="360"/>
      </w:pPr>
    </w:lvl>
    <w:lvl w:ilvl="8" w:tplc="4009001B" w:tentative="1">
      <w:start w:val="1"/>
      <w:numFmt w:val="lowerRoman"/>
      <w:lvlText w:val="%9."/>
      <w:lvlJc w:val="right"/>
      <w:pPr>
        <w:ind w:left="8032" w:hanging="180"/>
      </w:pPr>
    </w:lvl>
  </w:abstractNum>
  <w:abstractNum w:abstractNumId="8" w15:restartNumberingAfterBreak="0">
    <w:nsid w:val="3B3C2B8E"/>
    <w:multiLevelType w:val="hybridMultilevel"/>
    <w:tmpl w:val="61BE1F1A"/>
    <w:lvl w:ilvl="0" w:tplc="4009000F">
      <w:start w:val="1"/>
      <w:numFmt w:val="decimal"/>
      <w:lvlText w:val="%1."/>
      <w:lvlJc w:val="left"/>
      <w:pPr>
        <w:ind w:left="1912" w:hanging="360"/>
      </w:pPr>
    </w:lvl>
    <w:lvl w:ilvl="1" w:tplc="40090019">
      <w:start w:val="1"/>
      <w:numFmt w:val="lowerLetter"/>
      <w:lvlText w:val="%2."/>
      <w:lvlJc w:val="left"/>
      <w:pPr>
        <w:ind w:left="2632" w:hanging="360"/>
      </w:pPr>
    </w:lvl>
    <w:lvl w:ilvl="2" w:tplc="4009001B" w:tentative="1">
      <w:start w:val="1"/>
      <w:numFmt w:val="lowerRoman"/>
      <w:lvlText w:val="%3."/>
      <w:lvlJc w:val="right"/>
      <w:pPr>
        <w:ind w:left="3352" w:hanging="180"/>
      </w:pPr>
    </w:lvl>
    <w:lvl w:ilvl="3" w:tplc="4009000F" w:tentative="1">
      <w:start w:val="1"/>
      <w:numFmt w:val="decimal"/>
      <w:lvlText w:val="%4."/>
      <w:lvlJc w:val="left"/>
      <w:pPr>
        <w:ind w:left="4072" w:hanging="360"/>
      </w:pPr>
    </w:lvl>
    <w:lvl w:ilvl="4" w:tplc="40090019" w:tentative="1">
      <w:start w:val="1"/>
      <w:numFmt w:val="lowerLetter"/>
      <w:lvlText w:val="%5."/>
      <w:lvlJc w:val="left"/>
      <w:pPr>
        <w:ind w:left="4792" w:hanging="360"/>
      </w:pPr>
    </w:lvl>
    <w:lvl w:ilvl="5" w:tplc="4009001B" w:tentative="1">
      <w:start w:val="1"/>
      <w:numFmt w:val="lowerRoman"/>
      <w:lvlText w:val="%6."/>
      <w:lvlJc w:val="right"/>
      <w:pPr>
        <w:ind w:left="5512" w:hanging="180"/>
      </w:pPr>
    </w:lvl>
    <w:lvl w:ilvl="6" w:tplc="4009000F" w:tentative="1">
      <w:start w:val="1"/>
      <w:numFmt w:val="decimal"/>
      <w:lvlText w:val="%7."/>
      <w:lvlJc w:val="left"/>
      <w:pPr>
        <w:ind w:left="6232" w:hanging="360"/>
      </w:pPr>
    </w:lvl>
    <w:lvl w:ilvl="7" w:tplc="40090019" w:tentative="1">
      <w:start w:val="1"/>
      <w:numFmt w:val="lowerLetter"/>
      <w:lvlText w:val="%8."/>
      <w:lvlJc w:val="left"/>
      <w:pPr>
        <w:ind w:left="6952" w:hanging="360"/>
      </w:pPr>
    </w:lvl>
    <w:lvl w:ilvl="8" w:tplc="4009001B" w:tentative="1">
      <w:start w:val="1"/>
      <w:numFmt w:val="lowerRoman"/>
      <w:lvlText w:val="%9."/>
      <w:lvlJc w:val="right"/>
      <w:pPr>
        <w:ind w:left="7672" w:hanging="180"/>
      </w:pPr>
    </w:lvl>
  </w:abstractNum>
  <w:abstractNum w:abstractNumId="9" w15:restartNumberingAfterBreak="0">
    <w:nsid w:val="41A47546"/>
    <w:multiLevelType w:val="hybridMultilevel"/>
    <w:tmpl w:val="61BE1F1A"/>
    <w:lvl w:ilvl="0" w:tplc="4009000F">
      <w:start w:val="1"/>
      <w:numFmt w:val="decimal"/>
      <w:lvlText w:val="%1."/>
      <w:lvlJc w:val="left"/>
      <w:pPr>
        <w:ind w:left="1912" w:hanging="360"/>
      </w:pPr>
    </w:lvl>
    <w:lvl w:ilvl="1" w:tplc="40090019">
      <w:start w:val="1"/>
      <w:numFmt w:val="lowerLetter"/>
      <w:lvlText w:val="%2."/>
      <w:lvlJc w:val="left"/>
      <w:pPr>
        <w:ind w:left="2632" w:hanging="360"/>
      </w:pPr>
    </w:lvl>
    <w:lvl w:ilvl="2" w:tplc="4009001B" w:tentative="1">
      <w:start w:val="1"/>
      <w:numFmt w:val="lowerRoman"/>
      <w:lvlText w:val="%3."/>
      <w:lvlJc w:val="right"/>
      <w:pPr>
        <w:ind w:left="3352" w:hanging="180"/>
      </w:pPr>
    </w:lvl>
    <w:lvl w:ilvl="3" w:tplc="4009000F" w:tentative="1">
      <w:start w:val="1"/>
      <w:numFmt w:val="decimal"/>
      <w:lvlText w:val="%4."/>
      <w:lvlJc w:val="left"/>
      <w:pPr>
        <w:ind w:left="4072" w:hanging="360"/>
      </w:pPr>
    </w:lvl>
    <w:lvl w:ilvl="4" w:tplc="40090019" w:tentative="1">
      <w:start w:val="1"/>
      <w:numFmt w:val="lowerLetter"/>
      <w:lvlText w:val="%5."/>
      <w:lvlJc w:val="left"/>
      <w:pPr>
        <w:ind w:left="4792" w:hanging="360"/>
      </w:pPr>
    </w:lvl>
    <w:lvl w:ilvl="5" w:tplc="4009001B" w:tentative="1">
      <w:start w:val="1"/>
      <w:numFmt w:val="lowerRoman"/>
      <w:lvlText w:val="%6."/>
      <w:lvlJc w:val="right"/>
      <w:pPr>
        <w:ind w:left="5512" w:hanging="180"/>
      </w:pPr>
    </w:lvl>
    <w:lvl w:ilvl="6" w:tplc="4009000F" w:tentative="1">
      <w:start w:val="1"/>
      <w:numFmt w:val="decimal"/>
      <w:lvlText w:val="%7."/>
      <w:lvlJc w:val="left"/>
      <w:pPr>
        <w:ind w:left="6232" w:hanging="360"/>
      </w:pPr>
    </w:lvl>
    <w:lvl w:ilvl="7" w:tplc="40090019" w:tentative="1">
      <w:start w:val="1"/>
      <w:numFmt w:val="lowerLetter"/>
      <w:lvlText w:val="%8."/>
      <w:lvlJc w:val="left"/>
      <w:pPr>
        <w:ind w:left="6952" w:hanging="360"/>
      </w:pPr>
    </w:lvl>
    <w:lvl w:ilvl="8" w:tplc="4009001B" w:tentative="1">
      <w:start w:val="1"/>
      <w:numFmt w:val="lowerRoman"/>
      <w:lvlText w:val="%9."/>
      <w:lvlJc w:val="right"/>
      <w:pPr>
        <w:ind w:left="7672" w:hanging="180"/>
      </w:pPr>
    </w:lvl>
  </w:abstractNum>
  <w:abstractNum w:abstractNumId="10" w15:restartNumberingAfterBreak="0">
    <w:nsid w:val="47BF1C18"/>
    <w:multiLevelType w:val="hybridMultilevel"/>
    <w:tmpl w:val="12268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7E3CA2"/>
    <w:multiLevelType w:val="hybridMultilevel"/>
    <w:tmpl w:val="17103BAA"/>
    <w:lvl w:ilvl="0" w:tplc="C9181F1E">
      <w:start w:val="5"/>
      <w:numFmt w:val="upperRoman"/>
      <w:lvlText w:val="%1."/>
      <w:lvlJc w:val="left"/>
      <w:pPr>
        <w:ind w:left="832" w:hanging="360"/>
      </w:pPr>
      <w:rPr>
        <w:rFonts w:hint="default"/>
        <w:b/>
        <w:bCs/>
        <w:spacing w:val="-1"/>
        <w:w w:val="99"/>
        <w:lang w:val="en-US" w:eastAsia="en-US" w:bidi="ar-SA"/>
      </w:rPr>
    </w:lvl>
    <w:lvl w:ilvl="1" w:tplc="EDE2BAB6">
      <w:numFmt w:val="bullet"/>
      <w:lvlText w:val=""/>
      <w:lvlJc w:val="left"/>
      <w:pPr>
        <w:ind w:left="1192" w:hanging="360"/>
      </w:pPr>
      <w:rPr>
        <w:rFonts w:hint="default"/>
        <w:w w:val="100"/>
        <w:lang w:val="en-US" w:eastAsia="en-US" w:bidi="ar-SA"/>
      </w:rPr>
    </w:lvl>
    <w:lvl w:ilvl="2" w:tplc="4EFED24A">
      <w:numFmt w:val="bullet"/>
      <w:lvlText w:val="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3" w:tplc="F0F44CAE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27DECF5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B986BDD0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8BC2222E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864E05B8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B1CC89C0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4A166497"/>
    <w:multiLevelType w:val="hybridMultilevel"/>
    <w:tmpl w:val="67C2F8A6"/>
    <w:lvl w:ilvl="0" w:tplc="2DE64B22">
      <w:numFmt w:val="bullet"/>
      <w:lvlText w:val=""/>
      <w:lvlJc w:val="left"/>
      <w:pPr>
        <w:ind w:left="832" w:hanging="360"/>
      </w:pPr>
      <w:rPr>
        <w:rFonts w:hint="default"/>
        <w:w w:val="100"/>
        <w:lang w:val="en-US" w:eastAsia="en-US" w:bidi="ar-SA"/>
      </w:rPr>
    </w:lvl>
    <w:lvl w:ilvl="1" w:tplc="4009000F">
      <w:start w:val="1"/>
      <w:numFmt w:val="decimal"/>
      <w:lvlText w:val="%2."/>
      <w:lvlJc w:val="left"/>
      <w:pPr>
        <w:ind w:left="1192" w:hanging="360"/>
      </w:pPr>
      <w:rPr>
        <w:rFonts w:hint="default"/>
        <w:w w:val="100"/>
        <w:lang w:val="en-US" w:eastAsia="en-US" w:bidi="ar-SA"/>
      </w:rPr>
    </w:lvl>
    <w:lvl w:ilvl="2" w:tplc="4EFED24A">
      <w:numFmt w:val="bullet"/>
      <w:lvlText w:val="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3" w:tplc="F0F44CAE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27DECF5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B986BDD0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8BC2222E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864E05B8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B1CC89C0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BEC439F"/>
    <w:multiLevelType w:val="hybridMultilevel"/>
    <w:tmpl w:val="12268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102522"/>
    <w:multiLevelType w:val="hybridMultilevel"/>
    <w:tmpl w:val="4810E6F8"/>
    <w:lvl w:ilvl="0" w:tplc="2DE64B22">
      <w:numFmt w:val="bullet"/>
      <w:lvlText w:val=""/>
      <w:lvlJc w:val="left"/>
      <w:pPr>
        <w:ind w:left="832" w:hanging="360"/>
      </w:pPr>
      <w:rPr>
        <w:rFonts w:hint="default"/>
        <w:w w:val="100"/>
        <w:lang w:val="en-US" w:eastAsia="en-US" w:bidi="ar-SA"/>
      </w:rPr>
    </w:lvl>
    <w:lvl w:ilvl="1" w:tplc="5E78B18A">
      <w:start w:val="1"/>
      <w:numFmt w:val="decimal"/>
      <w:lvlText w:val="%2."/>
      <w:lvlJc w:val="left"/>
      <w:pPr>
        <w:ind w:left="1192" w:hanging="360"/>
      </w:pPr>
      <w:rPr>
        <w:rFonts w:hint="default"/>
        <w:b w:val="0"/>
        <w:w w:val="100"/>
        <w:lang w:val="en-US" w:eastAsia="en-US" w:bidi="ar-SA"/>
      </w:rPr>
    </w:lvl>
    <w:lvl w:ilvl="2" w:tplc="4EFED24A">
      <w:numFmt w:val="bullet"/>
      <w:lvlText w:val="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3" w:tplc="F0F44CAE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27DECF5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B986BDD0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8BC2222E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864E05B8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B1CC89C0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E4F1761"/>
    <w:multiLevelType w:val="hybridMultilevel"/>
    <w:tmpl w:val="10DC1110"/>
    <w:lvl w:ilvl="0" w:tplc="2DE64B22">
      <w:numFmt w:val="bullet"/>
      <w:lvlText w:val=""/>
      <w:lvlJc w:val="left"/>
      <w:pPr>
        <w:ind w:left="832" w:hanging="360"/>
      </w:pPr>
      <w:rPr>
        <w:rFonts w:hint="default"/>
        <w:w w:val="100"/>
        <w:lang w:val="en-US" w:eastAsia="en-US" w:bidi="ar-SA"/>
      </w:rPr>
    </w:lvl>
    <w:lvl w:ilvl="1" w:tplc="40090015">
      <w:start w:val="1"/>
      <w:numFmt w:val="upperLetter"/>
      <w:lvlText w:val="%2."/>
      <w:lvlJc w:val="left"/>
      <w:pPr>
        <w:ind w:left="1192" w:hanging="360"/>
      </w:pPr>
      <w:rPr>
        <w:rFonts w:hint="default"/>
        <w:w w:val="100"/>
        <w:lang w:val="en-US" w:eastAsia="en-US" w:bidi="ar-SA"/>
      </w:rPr>
    </w:lvl>
    <w:lvl w:ilvl="2" w:tplc="4EFED24A">
      <w:numFmt w:val="bullet"/>
      <w:lvlText w:val="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3" w:tplc="F0F44CAE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27DECF5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B986BDD0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8BC2222E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864E05B8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B1CC89C0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3A96A4D"/>
    <w:multiLevelType w:val="hybridMultilevel"/>
    <w:tmpl w:val="F2B6D96C"/>
    <w:lvl w:ilvl="0" w:tplc="A9B06ABC">
      <w:start w:val="1"/>
      <w:numFmt w:val="lowerRoman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B5CED"/>
    <w:multiLevelType w:val="hybridMultilevel"/>
    <w:tmpl w:val="283A9DA0"/>
    <w:lvl w:ilvl="0" w:tplc="DC30CEC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3F4E3F"/>
    <w:multiLevelType w:val="hybridMultilevel"/>
    <w:tmpl w:val="AD10D782"/>
    <w:lvl w:ilvl="0" w:tplc="2DE64B22">
      <w:numFmt w:val="bullet"/>
      <w:lvlText w:val=""/>
      <w:lvlJc w:val="left"/>
      <w:pPr>
        <w:ind w:left="832" w:hanging="360"/>
      </w:pPr>
      <w:rPr>
        <w:rFonts w:hint="default"/>
        <w:w w:val="100"/>
        <w:lang w:val="en-US" w:eastAsia="en-US" w:bidi="ar-SA"/>
      </w:rPr>
    </w:lvl>
    <w:lvl w:ilvl="1" w:tplc="4009000F">
      <w:start w:val="1"/>
      <w:numFmt w:val="decimal"/>
      <w:lvlText w:val="%2."/>
      <w:lvlJc w:val="left"/>
      <w:pPr>
        <w:ind w:left="1192" w:hanging="360"/>
      </w:pPr>
      <w:rPr>
        <w:rFonts w:hint="default"/>
        <w:w w:val="100"/>
        <w:lang w:val="en-US" w:eastAsia="en-US" w:bidi="ar-SA"/>
      </w:rPr>
    </w:lvl>
    <w:lvl w:ilvl="2" w:tplc="4EFED24A">
      <w:numFmt w:val="bullet"/>
      <w:lvlText w:val=""/>
      <w:lvlJc w:val="left"/>
      <w:pPr>
        <w:ind w:left="1192" w:hanging="360"/>
      </w:pPr>
      <w:rPr>
        <w:rFonts w:ascii="Wingdings" w:eastAsia="Wingdings" w:hAnsi="Wingdings" w:cs="Wingdings" w:hint="default"/>
        <w:w w:val="100"/>
        <w:sz w:val="23"/>
        <w:szCs w:val="23"/>
        <w:lang w:val="en-US" w:eastAsia="en-US" w:bidi="ar-SA"/>
      </w:rPr>
    </w:lvl>
    <w:lvl w:ilvl="3" w:tplc="F0F44CAE"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 w:tplc="27DECF56"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 w:tplc="B986BDD0"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 w:tplc="8BC2222E"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 w:tplc="864E05B8"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 w:tplc="B1CC89C0"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6"/>
  </w:num>
  <w:num w:numId="7">
    <w:abstractNumId w:val="5"/>
  </w:num>
  <w:num w:numId="8">
    <w:abstractNumId w:val="4"/>
  </w:num>
  <w:num w:numId="9">
    <w:abstractNumId w:val="11"/>
  </w:num>
  <w:num w:numId="10">
    <w:abstractNumId w:val="15"/>
  </w:num>
  <w:num w:numId="11">
    <w:abstractNumId w:val="18"/>
  </w:num>
  <w:num w:numId="12">
    <w:abstractNumId w:val="1"/>
  </w:num>
  <w:num w:numId="13">
    <w:abstractNumId w:val="12"/>
  </w:num>
  <w:num w:numId="14">
    <w:abstractNumId w:val="8"/>
  </w:num>
  <w:num w:numId="15">
    <w:abstractNumId w:val="6"/>
  </w:num>
  <w:num w:numId="16">
    <w:abstractNumId w:val="2"/>
  </w:num>
  <w:num w:numId="17">
    <w:abstractNumId w:val="14"/>
  </w:num>
  <w:num w:numId="18">
    <w:abstractNumId w:val="9"/>
  </w:num>
  <w:num w:numId="1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E0"/>
    <w:rsid w:val="00006414"/>
    <w:rsid w:val="00006B6B"/>
    <w:rsid w:val="00010719"/>
    <w:rsid w:val="00026236"/>
    <w:rsid w:val="00026F8C"/>
    <w:rsid w:val="000272C9"/>
    <w:rsid w:val="000365E4"/>
    <w:rsid w:val="000367D9"/>
    <w:rsid w:val="00044951"/>
    <w:rsid w:val="000449BA"/>
    <w:rsid w:val="0005733C"/>
    <w:rsid w:val="00064820"/>
    <w:rsid w:val="0006498E"/>
    <w:rsid w:val="00065A8F"/>
    <w:rsid w:val="00066D57"/>
    <w:rsid w:val="0007025E"/>
    <w:rsid w:val="00074296"/>
    <w:rsid w:val="0009291A"/>
    <w:rsid w:val="000A5E07"/>
    <w:rsid w:val="000A689C"/>
    <w:rsid w:val="000A6BB8"/>
    <w:rsid w:val="000B0BC9"/>
    <w:rsid w:val="000B352B"/>
    <w:rsid w:val="000B528A"/>
    <w:rsid w:val="000B55BB"/>
    <w:rsid w:val="000C52E3"/>
    <w:rsid w:val="000C6FE6"/>
    <w:rsid w:val="000E0004"/>
    <w:rsid w:val="000E327A"/>
    <w:rsid w:val="000F1957"/>
    <w:rsid w:val="000F28AD"/>
    <w:rsid w:val="000F7AAF"/>
    <w:rsid w:val="00105948"/>
    <w:rsid w:val="001312D9"/>
    <w:rsid w:val="0013248E"/>
    <w:rsid w:val="001429B4"/>
    <w:rsid w:val="001455A3"/>
    <w:rsid w:val="00153312"/>
    <w:rsid w:val="00153C9C"/>
    <w:rsid w:val="00157E13"/>
    <w:rsid w:val="00157F77"/>
    <w:rsid w:val="00160157"/>
    <w:rsid w:val="00162AE1"/>
    <w:rsid w:val="00166D18"/>
    <w:rsid w:val="00180F6D"/>
    <w:rsid w:val="00187CDB"/>
    <w:rsid w:val="00192002"/>
    <w:rsid w:val="001972FA"/>
    <w:rsid w:val="001A31DC"/>
    <w:rsid w:val="001A6722"/>
    <w:rsid w:val="001A7CB5"/>
    <w:rsid w:val="001A7E7E"/>
    <w:rsid w:val="001C0A3C"/>
    <w:rsid w:val="001C181E"/>
    <w:rsid w:val="001C2243"/>
    <w:rsid w:val="001D6FA2"/>
    <w:rsid w:val="001E49E6"/>
    <w:rsid w:val="001E7011"/>
    <w:rsid w:val="0021003C"/>
    <w:rsid w:val="0021206A"/>
    <w:rsid w:val="00220C76"/>
    <w:rsid w:val="002216FA"/>
    <w:rsid w:val="00222493"/>
    <w:rsid w:val="00224587"/>
    <w:rsid w:val="00237C7A"/>
    <w:rsid w:val="0024133B"/>
    <w:rsid w:val="00245A87"/>
    <w:rsid w:val="00246EC0"/>
    <w:rsid w:val="002517B6"/>
    <w:rsid w:val="00251864"/>
    <w:rsid w:val="0026314B"/>
    <w:rsid w:val="00263C1C"/>
    <w:rsid w:val="002668A1"/>
    <w:rsid w:val="00266BA2"/>
    <w:rsid w:val="002700DC"/>
    <w:rsid w:val="002956B2"/>
    <w:rsid w:val="002A5EB1"/>
    <w:rsid w:val="002A681C"/>
    <w:rsid w:val="002B3AEE"/>
    <w:rsid w:val="002B58D3"/>
    <w:rsid w:val="002B6055"/>
    <w:rsid w:val="002C0A50"/>
    <w:rsid w:val="002C19EE"/>
    <w:rsid w:val="002E1155"/>
    <w:rsid w:val="002F0DCB"/>
    <w:rsid w:val="002F11ED"/>
    <w:rsid w:val="002F166B"/>
    <w:rsid w:val="00300DCF"/>
    <w:rsid w:val="003134E0"/>
    <w:rsid w:val="00317F2A"/>
    <w:rsid w:val="0032363F"/>
    <w:rsid w:val="00334354"/>
    <w:rsid w:val="00334C5A"/>
    <w:rsid w:val="0035265D"/>
    <w:rsid w:val="0035265F"/>
    <w:rsid w:val="0035569A"/>
    <w:rsid w:val="0036485C"/>
    <w:rsid w:val="00377BEE"/>
    <w:rsid w:val="00380BEC"/>
    <w:rsid w:val="00387B8B"/>
    <w:rsid w:val="003A13E7"/>
    <w:rsid w:val="003A2760"/>
    <w:rsid w:val="003A2DBE"/>
    <w:rsid w:val="003A6FA2"/>
    <w:rsid w:val="003B5E65"/>
    <w:rsid w:val="003C2B5A"/>
    <w:rsid w:val="003C6235"/>
    <w:rsid w:val="003E2772"/>
    <w:rsid w:val="003E6861"/>
    <w:rsid w:val="003E70D4"/>
    <w:rsid w:val="003F5CFF"/>
    <w:rsid w:val="003F7F20"/>
    <w:rsid w:val="00406D28"/>
    <w:rsid w:val="00411616"/>
    <w:rsid w:val="00430857"/>
    <w:rsid w:val="004317CB"/>
    <w:rsid w:val="00434F13"/>
    <w:rsid w:val="00441A6A"/>
    <w:rsid w:val="004517CA"/>
    <w:rsid w:val="00452E24"/>
    <w:rsid w:val="004534AD"/>
    <w:rsid w:val="0046477F"/>
    <w:rsid w:val="004677BE"/>
    <w:rsid w:val="00475F6C"/>
    <w:rsid w:val="00475FE0"/>
    <w:rsid w:val="00481767"/>
    <w:rsid w:val="00485D50"/>
    <w:rsid w:val="004A784E"/>
    <w:rsid w:val="004B28B0"/>
    <w:rsid w:val="004B2DAA"/>
    <w:rsid w:val="004B5EF7"/>
    <w:rsid w:val="004B7194"/>
    <w:rsid w:val="004C1AC2"/>
    <w:rsid w:val="004C3A13"/>
    <w:rsid w:val="004D24C8"/>
    <w:rsid w:val="004D3687"/>
    <w:rsid w:val="004E15A9"/>
    <w:rsid w:val="004F3A39"/>
    <w:rsid w:val="00503132"/>
    <w:rsid w:val="00503CDF"/>
    <w:rsid w:val="00512B16"/>
    <w:rsid w:val="00524EA9"/>
    <w:rsid w:val="00532A77"/>
    <w:rsid w:val="00534DE7"/>
    <w:rsid w:val="00546EC4"/>
    <w:rsid w:val="0055354A"/>
    <w:rsid w:val="005649CE"/>
    <w:rsid w:val="00566169"/>
    <w:rsid w:val="00567D5E"/>
    <w:rsid w:val="00590D24"/>
    <w:rsid w:val="0059226D"/>
    <w:rsid w:val="00594C8A"/>
    <w:rsid w:val="00595668"/>
    <w:rsid w:val="00596534"/>
    <w:rsid w:val="005969B8"/>
    <w:rsid w:val="005A15BF"/>
    <w:rsid w:val="005A3AEB"/>
    <w:rsid w:val="005B457D"/>
    <w:rsid w:val="005C1E68"/>
    <w:rsid w:val="005C43E9"/>
    <w:rsid w:val="005D1DC7"/>
    <w:rsid w:val="005D2B47"/>
    <w:rsid w:val="005E0503"/>
    <w:rsid w:val="005F06B9"/>
    <w:rsid w:val="005F1F25"/>
    <w:rsid w:val="005F4919"/>
    <w:rsid w:val="00603DDF"/>
    <w:rsid w:val="006077F7"/>
    <w:rsid w:val="00614227"/>
    <w:rsid w:val="00630DDA"/>
    <w:rsid w:val="00631EE0"/>
    <w:rsid w:val="00632DA7"/>
    <w:rsid w:val="00633F83"/>
    <w:rsid w:val="0064444B"/>
    <w:rsid w:val="00645D90"/>
    <w:rsid w:val="006460B2"/>
    <w:rsid w:val="00651CF0"/>
    <w:rsid w:val="00654DCE"/>
    <w:rsid w:val="00681411"/>
    <w:rsid w:val="00683EF1"/>
    <w:rsid w:val="00690A94"/>
    <w:rsid w:val="0069392B"/>
    <w:rsid w:val="006A303C"/>
    <w:rsid w:val="006B4233"/>
    <w:rsid w:val="006B46A8"/>
    <w:rsid w:val="006B6452"/>
    <w:rsid w:val="006C0502"/>
    <w:rsid w:val="006C542A"/>
    <w:rsid w:val="006C6A54"/>
    <w:rsid w:val="006E0BC5"/>
    <w:rsid w:val="0070009F"/>
    <w:rsid w:val="0070119C"/>
    <w:rsid w:val="00701F79"/>
    <w:rsid w:val="007025E1"/>
    <w:rsid w:val="00707961"/>
    <w:rsid w:val="0071095D"/>
    <w:rsid w:val="00731B8C"/>
    <w:rsid w:val="00741002"/>
    <w:rsid w:val="007434DA"/>
    <w:rsid w:val="007472E3"/>
    <w:rsid w:val="00756CF8"/>
    <w:rsid w:val="007651F7"/>
    <w:rsid w:val="007658A9"/>
    <w:rsid w:val="00774FFC"/>
    <w:rsid w:val="00782307"/>
    <w:rsid w:val="00786869"/>
    <w:rsid w:val="0079489D"/>
    <w:rsid w:val="007A2FC2"/>
    <w:rsid w:val="007A7B3B"/>
    <w:rsid w:val="007D345D"/>
    <w:rsid w:val="007D5B4B"/>
    <w:rsid w:val="007D70B0"/>
    <w:rsid w:val="007E35AB"/>
    <w:rsid w:val="007F0056"/>
    <w:rsid w:val="007F296D"/>
    <w:rsid w:val="007F30F0"/>
    <w:rsid w:val="00801AA2"/>
    <w:rsid w:val="00803FE9"/>
    <w:rsid w:val="0082514F"/>
    <w:rsid w:val="00825A14"/>
    <w:rsid w:val="00826A8D"/>
    <w:rsid w:val="00834606"/>
    <w:rsid w:val="0084406A"/>
    <w:rsid w:val="00846E2A"/>
    <w:rsid w:val="0085092B"/>
    <w:rsid w:val="008514F5"/>
    <w:rsid w:val="00851806"/>
    <w:rsid w:val="00860AFE"/>
    <w:rsid w:val="0087355F"/>
    <w:rsid w:val="00874D09"/>
    <w:rsid w:val="00885DBF"/>
    <w:rsid w:val="008876CA"/>
    <w:rsid w:val="008A08D5"/>
    <w:rsid w:val="008A49BF"/>
    <w:rsid w:val="008B1DA8"/>
    <w:rsid w:val="008B27CC"/>
    <w:rsid w:val="008B4583"/>
    <w:rsid w:val="008B57FF"/>
    <w:rsid w:val="008C3920"/>
    <w:rsid w:val="008D43A3"/>
    <w:rsid w:val="008D44F1"/>
    <w:rsid w:val="008D4BEF"/>
    <w:rsid w:val="008D721B"/>
    <w:rsid w:val="008E39CB"/>
    <w:rsid w:val="008E4757"/>
    <w:rsid w:val="008E791F"/>
    <w:rsid w:val="008F0DFC"/>
    <w:rsid w:val="008F28F6"/>
    <w:rsid w:val="008F6ECF"/>
    <w:rsid w:val="008F75D7"/>
    <w:rsid w:val="00901193"/>
    <w:rsid w:val="00910387"/>
    <w:rsid w:val="0091491F"/>
    <w:rsid w:val="009205A3"/>
    <w:rsid w:val="009226DF"/>
    <w:rsid w:val="00934FF9"/>
    <w:rsid w:val="00937E47"/>
    <w:rsid w:val="00941944"/>
    <w:rsid w:val="009420C0"/>
    <w:rsid w:val="009501FD"/>
    <w:rsid w:val="00962C10"/>
    <w:rsid w:val="009717BF"/>
    <w:rsid w:val="009748C6"/>
    <w:rsid w:val="00975899"/>
    <w:rsid w:val="00997851"/>
    <w:rsid w:val="009A05FE"/>
    <w:rsid w:val="009A0712"/>
    <w:rsid w:val="009A515D"/>
    <w:rsid w:val="009A6A1A"/>
    <w:rsid w:val="009A6E30"/>
    <w:rsid w:val="009C2B0E"/>
    <w:rsid w:val="009C4BAC"/>
    <w:rsid w:val="009C5000"/>
    <w:rsid w:val="009D52A2"/>
    <w:rsid w:val="009E1A11"/>
    <w:rsid w:val="009F1C9D"/>
    <w:rsid w:val="009F6001"/>
    <w:rsid w:val="00A039F3"/>
    <w:rsid w:val="00A0586F"/>
    <w:rsid w:val="00A16264"/>
    <w:rsid w:val="00A22F65"/>
    <w:rsid w:val="00A315EA"/>
    <w:rsid w:val="00A32824"/>
    <w:rsid w:val="00A41139"/>
    <w:rsid w:val="00A43F71"/>
    <w:rsid w:val="00A453E6"/>
    <w:rsid w:val="00A61F07"/>
    <w:rsid w:val="00A65281"/>
    <w:rsid w:val="00A73FDE"/>
    <w:rsid w:val="00A74D84"/>
    <w:rsid w:val="00A80421"/>
    <w:rsid w:val="00A8264B"/>
    <w:rsid w:val="00A85086"/>
    <w:rsid w:val="00A901F5"/>
    <w:rsid w:val="00A93F71"/>
    <w:rsid w:val="00A95D59"/>
    <w:rsid w:val="00AA178C"/>
    <w:rsid w:val="00AA1937"/>
    <w:rsid w:val="00AA29EA"/>
    <w:rsid w:val="00AA4190"/>
    <w:rsid w:val="00AA4894"/>
    <w:rsid w:val="00AA64FC"/>
    <w:rsid w:val="00AB0EC1"/>
    <w:rsid w:val="00AC0E19"/>
    <w:rsid w:val="00AC344A"/>
    <w:rsid w:val="00AC37FD"/>
    <w:rsid w:val="00AD5A98"/>
    <w:rsid w:val="00AE12FF"/>
    <w:rsid w:val="00AE1CB5"/>
    <w:rsid w:val="00AE4190"/>
    <w:rsid w:val="00AE6D1F"/>
    <w:rsid w:val="00B0044D"/>
    <w:rsid w:val="00B07A00"/>
    <w:rsid w:val="00B316BF"/>
    <w:rsid w:val="00B351B4"/>
    <w:rsid w:val="00B40ECF"/>
    <w:rsid w:val="00B41613"/>
    <w:rsid w:val="00B56870"/>
    <w:rsid w:val="00B60A64"/>
    <w:rsid w:val="00B60D3B"/>
    <w:rsid w:val="00B65341"/>
    <w:rsid w:val="00B72BE0"/>
    <w:rsid w:val="00B82FDA"/>
    <w:rsid w:val="00BB0CA8"/>
    <w:rsid w:val="00BB47C0"/>
    <w:rsid w:val="00BB5C9A"/>
    <w:rsid w:val="00BC4285"/>
    <w:rsid w:val="00BC5D1D"/>
    <w:rsid w:val="00BD010B"/>
    <w:rsid w:val="00BD0AA6"/>
    <w:rsid w:val="00BD1D0A"/>
    <w:rsid w:val="00BE5F43"/>
    <w:rsid w:val="00BE7C5A"/>
    <w:rsid w:val="00BF1A86"/>
    <w:rsid w:val="00C04D3A"/>
    <w:rsid w:val="00C15F65"/>
    <w:rsid w:val="00C176B3"/>
    <w:rsid w:val="00C2067A"/>
    <w:rsid w:val="00C20EA7"/>
    <w:rsid w:val="00C234A2"/>
    <w:rsid w:val="00C255F5"/>
    <w:rsid w:val="00C276FF"/>
    <w:rsid w:val="00C4502B"/>
    <w:rsid w:val="00C52D3C"/>
    <w:rsid w:val="00C547F0"/>
    <w:rsid w:val="00C70ACC"/>
    <w:rsid w:val="00C71CAD"/>
    <w:rsid w:val="00C71FD6"/>
    <w:rsid w:val="00C96353"/>
    <w:rsid w:val="00CA5B75"/>
    <w:rsid w:val="00CC5DBA"/>
    <w:rsid w:val="00CC72EA"/>
    <w:rsid w:val="00CD2DCD"/>
    <w:rsid w:val="00CD4222"/>
    <w:rsid w:val="00CE04FB"/>
    <w:rsid w:val="00CE2554"/>
    <w:rsid w:val="00CE730A"/>
    <w:rsid w:val="00CF0457"/>
    <w:rsid w:val="00CF5CAC"/>
    <w:rsid w:val="00D015B8"/>
    <w:rsid w:val="00D01662"/>
    <w:rsid w:val="00D1422D"/>
    <w:rsid w:val="00D20063"/>
    <w:rsid w:val="00D33669"/>
    <w:rsid w:val="00D35227"/>
    <w:rsid w:val="00D37C69"/>
    <w:rsid w:val="00D41CC1"/>
    <w:rsid w:val="00D53931"/>
    <w:rsid w:val="00D605CC"/>
    <w:rsid w:val="00D60E4A"/>
    <w:rsid w:val="00D63644"/>
    <w:rsid w:val="00D70645"/>
    <w:rsid w:val="00D71F83"/>
    <w:rsid w:val="00D75900"/>
    <w:rsid w:val="00D87185"/>
    <w:rsid w:val="00D908BA"/>
    <w:rsid w:val="00D94B84"/>
    <w:rsid w:val="00DB583D"/>
    <w:rsid w:val="00DD07DF"/>
    <w:rsid w:val="00DD0DC9"/>
    <w:rsid w:val="00DD2A6B"/>
    <w:rsid w:val="00DE1754"/>
    <w:rsid w:val="00DF44D0"/>
    <w:rsid w:val="00E03AFF"/>
    <w:rsid w:val="00E077B9"/>
    <w:rsid w:val="00E1110B"/>
    <w:rsid w:val="00E218B9"/>
    <w:rsid w:val="00E24297"/>
    <w:rsid w:val="00E27F35"/>
    <w:rsid w:val="00E514A2"/>
    <w:rsid w:val="00E534AD"/>
    <w:rsid w:val="00E60CE1"/>
    <w:rsid w:val="00E712BF"/>
    <w:rsid w:val="00E74C62"/>
    <w:rsid w:val="00E753E4"/>
    <w:rsid w:val="00E76262"/>
    <w:rsid w:val="00E76CF8"/>
    <w:rsid w:val="00E80C68"/>
    <w:rsid w:val="00E826D5"/>
    <w:rsid w:val="00E91B02"/>
    <w:rsid w:val="00EA4CE0"/>
    <w:rsid w:val="00EA7B0B"/>
    <w:rsid w:val="00EB3270"/>
    <w:rsid w:val="00EE0A2B"/>
    <w:rsid w:val="00EE1254"/>
    <w:rsid w:val="00EE3255"/>
    <w:rsid w:val="00EF0B46"/>
    <w:rsid w:val="00EF5C04"/>
    <w:rsid w:val="00EF5DAA"/>
    <w:rsid w:val="00EF7FA1"/>
    <w:rsid w:val="00F07331"/>
    <w:rsid w:val="00F147D4"/>
    <w:rsid w:val="00F25988"/>
    <w:rsid w:val="00F3118C"/>
    <w:rsid w:val="00F46806"/>
    <w:rsid w:val="00F540B0"/>
    <w:rsid w:val="00F55C77"/>
    <w:rsid w:val="00F56C42"/>
    <w:rsid w:val="00F61FB3"/>
    <w:rsid w:val="00F63253"/>
    <w:rsid w:val="00F661F5"/>
    <w:rsid w:val="00F71D1C"/>
    <w:rsid w:val="00F757AC"/>
    <w:rsid w:val="00F757C5"/>
    <w:rsid w:val="00F773DB"/>
    <w:rsid w:val="00F873F6"/>
    <w:rsid w:val="00F937D5"/>
    <w:rsid w:val="00F93942"/>
    <w:rsid w:val="00FA3BA6"/>
    <w:rsid w:val="00FA41CD"/>
    <w:rsid w:val="00FB23CC"/>
    <w:rsid w:val="00FC66A9"/>
    <w:rsid w:val="00FD7D36"/>
    <w:rsid w:val="00FE1617"/>
    <w:rsid w:val="00F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4C121"/>
  <w15:docId w15:val="{FEA82F44-18A8-4ACA-B2A9-A05668815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99"/>
      <w:ind w:left="4248" w:hanging="721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1"/>
    <w:qFormat/>
    <w:pPr>
      <w:spacing w:before="101"/>
      <w:ind w:left="832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454"/>
      <w:ind w:left="1799" w:hanging="980"/>
    </w:pPr>
    <w:rPr>
      <w:sz w:val="21"/>
      <w:szCs w:val="21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qFormat/>
    <w:pPr>
      <w:spacing w:before="175"/>
      <w:ind w:left="772" w:right="833"/>
      <w:jc w:val="center"/>
    </w:pPr>
    <w:rPr>
      <w:b/>
      <w:bCs/>
      <w:sz w:val="45"/>
      <w:szCs w:val="45"/>
    </w:rPr>
  </w:style>
  <w:style w:type="paragraph" w:styleId="ListParagraph">
    <w:name w:val="List Paragraph"/>
    <w:basedOn w:val="Normal"/>
    <w:uiPriority w:val="34"/>
    <w:qFormat/>
    <w:pPr>
      <w:ind w:left="1192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874D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D0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874D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09"/>
    <w:rPr>
      <w:rFonts w:ascii="Trebuchet MS" w:eastAsia="Trebuchet MS" w:hAnsi="Trebuchet MS" w:cs="Trebuchet MS"/>
    </w:rPr>
  </w:style>
  <w:style w:type="character" w:customStyle="1" w:styleId="ams">
    <w:name w:val="ams"/>
    <w:basedOn w:val="DefaultParagraphFont"/>
    <w:rsid w:val="004B5EF7"/>
  </w:style>
  <w:style w:type="table" w:styleId="TableGrid">
    <w:name w:val="Table Grid"/>
    <w:basedOn w:val="TableNormal"/>
    <w:uiPriority w:val="59"/>
    <w:rsid w:val="007434D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4B2D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B2DAA"/>
    <w:rPr>
      <w:rFonts w:ascii="Trebuchet MS" w:eastAsia="Trebuchet MS" w:hAnsi="Trebuchet MS" w:cs="Trebuchet MS"/>
      <w:sz w:val="16"/>
      <w:szCs w:val="16"/>
    </w:rPr>
  </w:style>
  <w:style w:type="character" w:customStyle="1" w:styleId="TitleChar">
    <w:name w:val="Title Char"/>
    <w:link w:val="Title"/>
    <w:rsid w:val="004B2DAA"/>
    <w:rPr>
      <w:rFonts w:ascii="Trebuchet MS" w:eastAsia="Trebuchet MS" w:hAnsi="Trebuchet MS" w:cs="Trebuchet MS"/>
      <w:b/>
      <w:bCs/>
      <w:sz w:val="45"/>
      <w:szCs w:val="4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DAA"/>
    <w:pPr>
      <w:autoSpaceDE/>
      <w:autoSpaceDN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DAA"/>
    <w:rPr>
      <w:rFonts w:ascii="Tahoma" w:eastAsia="Calibri" w:hAnsi="Tahoma" w:cs="Tahoma"/>
      <w:sz w:val="16"/>
      <w:szCs w:val="16"/>
    </w:rPr>
  </w:style>
  <w:style w:type="paragraph" w:customStyle="1" w:styleId="msonormal0">
    <w:name w:val="msonormal"/>
    <w:basedOn w:val="Normal"/>
    <w:rsid w:val="004B2DA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NormalWeb">
    <w:name w:val="Normal (Web)"/>
    <w:basedOn w:val="Normal"/>
    <w:uiPriority w:val="99"/>
    <w:unhideWhenUsed/>
    <w:rsid w:val="004B2DA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apple-tab-span">
    <w:name w:val="apple-tab-span"/>
    <w:rsid w:val="004B2DAA"/>
  </w:style>
  <w:style w:type="character" w:styleId="CommentReference">
    <w:name w:val="annotation reference"/>
    <w:basedOn w:val="DefaultParagraphFont"/>
    <w:uiPriority w:val="99"/>
    <w:semiHidden/>
    <w:unhideWhenUsed/>
    <w:rsid w:val="000A5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5E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5E07"/>
    <w:rPr>
      <w:rFonts w:ascii="Trebuchet MS" w:eastAsia="Trebuchet MS" w:hAnsi="Trebuchet MS" w:cs="Trebuchet MS"/>
      <w:sz w:val="20"/>
      <w:szCs w:val="20"/>
    </w:rPr>
  </w:style>
  <w:style w:type="character" w:styleId="Strong">
    <w:name w:val="Strong"/>
    <w:basedOn w:val="DefaultParagraphFont"/>
    <w:uiPriority w:val="22"/>
    <w:qFormat/>
    <w:rsid w:val="00AA17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8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857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47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04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3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90818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312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05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807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681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8995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4361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322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90769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25935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170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51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145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800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5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558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DEABA-A45E-4EC4-B635-7549C63F5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PRM Manual 2022</vt:lpstr>
    </vt:vector>
  </TitlesOfParts>
  <Company>BMSCE</Company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PRM Manual 2022</dc:title>
  <dc:creator>R Balaji</dc:creator>
  <cp:lastModifiedBy>Teqip 01</cp:lastModifiedBy>
  <cp:revision>7</cp:revision>
  <cp:lastPrinted>2024-01-20T08:54:00Z</cp:lastPrinted>
  <dcterms:created xsi:type="dcterms:W3CDTF">2025-06-20T09:34:00Z</dcterms:created>
  <dcterms:modified xsi:type="dcterms:W3CDTF">2025-11-21T04:53:00Z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2022-11-17T00:00:00Z</vt:filetime>
  </property>
</Properties>
</file>